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B" w:rsidRPr="00060C83" w:rsidRDefault="001B1F7B" w:rsidP="001B1F7B">
      <w:pPr>
        <w:spacing w:before="120"/>
        <w:jc w:val="center"/>
        <w:rPr>
          <w:rFonts w:ascii="Times New Roman" w:hAnsi="Times New Roman"/>
          <w:b/>
          <w:color w:val="333399"/>
          <w:sz w:val="24"/>
          <w:lang w:val="uk-UA"/>
        </w:rPr>
      </w:pPr>
      <w:r w:rsidRPr="00060C83">
        <w:rPr>
          <w:rFonts w:ascii="Times New Roman" w:hAnsi="Times New Roman"/>
          <w:b/>
          <w:color w:val="333399"/>
          <w:sz w:val="24"/>
          <w:lang w:val="uk-UA"/>
        </w:rPr>
        <w:t>ДАНІ НАЦІОНАЛЬНОГО ЕКЗИТ-ПОЛУ’201</w:t>
      </w:r>
      <w:r w:rsidR="00712A5F" w:rsidRPr="00060C83">
        <w:rPr>
          <w:rFonts w:ascii="Times New Roman" w:hAnsi="Times New Roman"/>
          <w:b/>
          <w:color w:val="333399"/>
          <w:sz w:val="24"/>
          <w:lang w:val="uk-UA"/>
        </w:rPr>
        <w:t>9</w:t>
      </w:r>
      <w:r w:rsidRPr="00060C83">
        <w:rPr>
          <w:rFonts w:ascii="Times New Roman" w:hAnsi="Times New Roman"/>
          <w:b/>
          <w:color w:val="333399"/>
          <w:sz w:val="24"/>
          <w:lang w:val="uk-UA"/>
        </w:rPr>
        <w:t xml:space="preserve"> </w:t>
      </w:r>
    </w:p>
    <w:p w:rsidR="001B1F7B" w:rsidRPr="00060C83" w:rsidRDefault="001B1F7B" w:rsidP="001B1F7B">
      <w:pPr>
        <w:jc w:val="center"/>
        <w:rPr>
          <w:rFonts w:ascii="Times New Roman" w:hAnsi="Times New Roman"/>
          <w:b/>
          <w:color w:val="333399"/>
          <w:sz w:val="24"/>
          <w:lang w:val="uk-UA"/>
        </w:rPr>
      </w:pPr>
      <w:r w:rsidRPr="00060C83">
        <w:rPr>
          <w:rFonts w:ascii="Times New Roman" w:hAnsi="Times New Roman"/>
          <w:b/>
          <w:color w:val="333399"/>
          <w:sz w:val="24"/>
          <w:lang w:val="uk-UA"/>
        </w:rPr>
        <w:t xml:space="preserve">ЩОДО РЕЗУЛЬТАТІВ  </w:t>
      </w:r>
    </w:p>
    <w:p w:rsidR="001B1F7B" w:rsidRPr="00060C83" w:rsidRDefault="00CE76FC" w:rsidP="001B1F7B">
      <w:pPr>
        <w:spacing w:line="360" w:lineRule="auto"/>
        <w:jc w:val="center"/>
        <w:rPr>
          <w:rFonts w:ascii="Times New Roman" w:hAnsi="Times New Roman"/>
          <w:b/>
          <w:color w:val="333399"/>
          <w:sz w:val="24"/>
          <w:lang w:val="uk-UA"/>
        </w:rPr>
      </w:pPr>
      <w:r>
        <w:rPr>
          <w:rFonts w:ascii="Times New Roman" w:hAnsi="Times New Roman"/>
          <w:b/>
          <w:color w:val="333399"/>
          <w:sz w:val="24"/>
          <w:lang w:val="uk-UA"/>
        </w:rPr>
        <w:t>ВИБОРІВ ДО ВЕРХОВНОЇ РАДИ УКРАЇНИ</w:t>
      </w:r>
      <w:r w:rsidR="00063DF9" w:rsidRPr="00060C83">
        <w:rPr>
          <w:rFonts w:ascii="Times New Roman" w:hAnsi="Times New Roman"/>
          <w:b/>
          <w:color w:val="333399"/>
          <w:sz w:val="24"/>
          <w:lang w:val="uk-UA"/>
        </w:rPr>
        <w:t xml:space="preserve"> СТАНОМ НА </w:t>
      </w:r>
      <w:r w:rsidR="00A62D32">
        <w:rPr>
          <w:rFonts w:ascii="Times New Roman" w:hAnsi="Times New Roman"/>
          <w:b/>
          <w:color w:val="333399"/>
          <w:sz w:val="24"/>
          <w:lang w:val="uk-UA"/>
        </w:rPr>
        <w:t>20</w:t>
      </w:r>
      <w:r w:rsidR="00063DF9" w:rsidRPr="00060C83">
        <w:rPr>
          <w:rFonts w:ascii="Times New Roman" w:hAnsi="Times New Roman"/>
          <w:b/>
          <w:color w:val="333399"/>
          <w:sz w:val="24"/>
          <w:lang w:val="uk-UA"/>
        </w:rPr>
        <w:t>:00</w:t>
      </w:r>
    </w:p>
    <w:tbl>
      <w:tblPr>
        <w:tblW w:w="10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3477"/>
        <w:gridCol w:w="1678"/>
        <w:gridCol w:w="1210"/>
        <w:gridCol w:w="1210"/>
        <w:gridCol w:w="1210"/>
        <w:gridCol w:w="1210"/>
      </w:tblGrid>
      <w:tr w:rsidR="00DE6AAE" w:rsidRPr="00B90B68" w:rsidTr="009A401E">
        <w:trPr>
          <w:trHeight w:val="20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AE" w:rsidRPr="00A377E2" w:rsidRDefault="00DE6AAE" w:rsidP="009A401E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 w:rsidRPr="00060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№ п/</w:t>
            </w:r>
            <w:proofErr w:type="spellStart"/>
            <w:r w:rsidRPr="00060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AE" w:rsidRPr="00B90B68" w:rsidRDefault="00706DF8" w:rsidP="009A401E">
            <w:pPr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Назва партії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AE" w:rsidRPr="00204973" w:rsidRDefault="00DE6AAE" w:rsidP="00DE6AAE">
            <w:pPr>
              <w:jc w:val="center"/>
              <w:rPr>
                <w:rFonts w:ascii="Times New Roman" w:hAnsi="Times New Roman"/>
                <w:sz w:val="24"/>
                <w:lang w:val="en-US" w:eastAsia="uk-UA"/>
              </w:rPr>
            </w:pPr>
            <w:r w:rsidRPr="00EB155B">
              <w:rPr>
                <w:rFonts w:ascii="Times New Roman" w:hAnsi="Times New Roman"/>
                <w:sz w:val="24"/>
                <w:lang w:val="uk-UA" w:eastAsia="uk-UA"/>
              </w:rPr>
              <w:t xml:space="preserve">%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голосів</w:t>
            </w:r>
          </w:p>
        </w:tc>
      </w:tr>
      <w:tr w:rsidR="00DE6AAE" w:rsidRPr="00B90B68" w:rsidTr="009A401E">
        <w:trPr>
          <w:trHeight w:val="20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AE" w:rsidRPr="00B90B68" w:rsidRDefault="00DE6AAE" w:rsidP="009A401E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AE" w:rsidRPr="00B90B68" w:rsidRDefault="00DE6AAE" w:rsidP="009A401E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63"/>
              <w:gridCol w:w="99"/>
            </w:tblGrid>
            <w:tr w:rsidR="00DE6AAE" w:rsidRPr="00EB155B" w:rsidTr="009A401E">
              <w:trPr>
                <w:tblHeader/>
                <w:tblCellSpacing w:w="0" w:type="dxa"/>
              </w:trPr>
              <w:tc>
                <w:tcPr>
                  <w:tcW w:w="2314" w:type="dxa"/>
                  <w:vAlign w:val="center"/>
                  <w:hideMark/>
                </w:tcPr>
                <w:p w:rsidR="00DE6AAE" w:rsidRPr="00204973" w:rsidRDefault="00DE6AAE" w:rsidP="009A401E">
                  <w:pPr>
                    <w:jc w:val="center"/>
                    <w:rPr>
                      <w:rFonts w:ascii="Times New Roman" w:hAnsi="Times New Roman"/>
                      <w:sz w:val="24"/>
                      <w:lang w:val="en-US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 w:eastAsia="uk-UA"/>
                    </w:rPr>
                    <w:t>Україна в цілому</w:t>
                  </w:r>
                </w:p>
              </w:tc>
              <w:tc>
                <w:tcPr>
                  <w:tcW w:w="164" w:type="dxa"/>
                  <w:vAlign w:val="center"/>
                  <w:hideMark/>
                </w:tcPr>
                <w:p w:rsidR="00DE6AAE" w:rsidRPr="00EB155B" w:rsidRDefault="00DE6AAE" w:rsidP="009A401E">
                  <w:pPr>
                    <w:rPr>
                      <w:rFonts w:ascii="Times New Roman" w:hAnsi="Times New Roman"/>
                      <w:sz w:val="24"/>
                      <w:lang w:val="uk-UA" w:eastAsia="uk-UA"/>
                    </w:rPr>
                  </w:pPr>
                </w:p>
              </w:tc>
            </w:tr>
          </w:tbl>
          <w:p w:rsidR="00DE6AAE" w:rsidRPr="00204973" w:rsidRDefault="00DE6AAE" w:rsidP="009A401E">
            <w:pPr>
              <w:spacing w:before="80" w:after="8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AE" w:rsidRPr="00DE6AAE" w:rsidRDefault="00DE6AAE" w:rsidP="009A401E">
            <w:pPr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Захід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AE" w:rsidRPr="00DE6AAE" w:rsidRDefault="00DE6AAE" w:rsidP="009A401E">
            <w:pPr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Центр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AE" w:rsidRPr="00DE6AAE" w:rsidRDefault="00DE6AAE" w:rsidP="009A401E">
            <w:pPr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Південь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AE" w:rsidRPr="00DE6AAE" w:rsidRDefault="00DE6AAE" w:rsidP="009A401E">
            <w:pPr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Схід</w:t>
            </w:r>
          </w:p>
        </w:tc>
      </w:tr>
      <w:tr w:rsidR="00981518" w:rsidRPr="00B90B68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B90B68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«Слуга народу»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44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39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45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50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37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981518" w:rsidRPr="00B90B68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B90B68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Опозиційна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платформа – За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життя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>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16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30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Європейська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Солідарність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Всеукраїнське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об’єднання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Батьківщина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7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9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«Голос»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«Сила і Честь»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Опозиційний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блок»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Партія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Шарія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Радикальна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партія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Олега Ляшка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Українська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стратегія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Гройсмана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Всеукраїнське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об’єднання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«Свобода»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Громадянська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позиція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>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Об’єднання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Самопоміч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Партія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Зелених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України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Аграрна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партія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України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«Рух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нових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сил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Михайла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Саакашвілі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>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«Сила людей»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«Сила права»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proofErr w:type="gramStart"/>
            <w:r w:rsidRPr="00981518">
              <w:rPr>
                <w:rFonts w:ascii="Times New Roman" w:hAnsi="Times New Roman"/>
                <w:color w:val="000000"/>
                <w:szCs w:val="22"/>
              </w:rPr>
              <w:t>Соц</w:t>
            </w:r>
            <w:proofErr w:type="gramEnd"/>
            <w:r w:rsidRPr="00981518">
              <w:rPr>
                <w:rFonts w:ascii="Times New Roman" w:hAnsi="Times New Roman"/>
                <w:color w:val="000000"/>
                <w:szCs w:val="22"/>
              </w:rPr>
              <w:t>іальна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справедливість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Патріот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>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«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Незалежність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>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981518" w:rsidRPr="00DE6AAE" w:rsidTr="00981518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CE76FC" w:rsidRDefault="00981518" w:rsidP="009A401E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8" w:rsidRPr="00981518" w:rsidRDefault="00981518" w:rsidP="00981518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Всеукраїнське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981518">
              <w:rPr>
                <w:rFonts w:ascii="Times New Roman" w:hAnsi="Times New Roman"/>
                <w:color w:val="000000"/>
                <w:szCs w:val="22"/>
              </w:rPr>
              <w:t>об’єднання</w:t>
            </w:r>
            <w:proofErr w:type="spellEnd"/>
            <w:r w:rsidRPr="00981518">
              <w:rPr>
                <w:rFonts w:ascii="Times New Roman" w:hAnsi="Times New Roman"/>
                <w:color w:val="000000"/>
                <w:szCs w:val="22"/>
              </w:rPr>
              <w:t xml:space="preserve"> «Факел»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18" w:rsidRPr="00981518" w:rsidRDefault="00981518" w:rsidP="0098151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981518">
              <w:rPr>
                <w:rFonts w:ascii="Times New Roman" w:hAnsi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981518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</w:tbl>
    <w:p w:rsidR="002E3059" w:rsidRPr="00060C83" w:rsidRDefault="00060C83" w:rsidP="002E3059">
      <w:pPr>
        <w:pStyle w:val="aa"/>
        <w:jc w:val="both"/>
        <w:rPr>
          <w:lang w:val="uk-UA"/>
        </w:rPr>
      </w:pPr>
      <w:r w:rsidRPr="00060C83">
        <w:rPr>
          <w:rStyle w:val="ac"/>
          <w:b/>
          <w:bCs/>
          <w:lang w:val="uk-UA"/>
        </w:rPr>
        <w:t>21</w:t>
      </w:r>
      <w:r w:rsidR="002E3059" w:rsidRPr="00060C83">
        <w:rPr>
          <w:rStyle w:val="ac"/>
          <w:b/>
          <w:bCs/>
          <w:lang w:val="uk-UA"/>
        </w:rPr>
        <w:t xml:space="preserve"> </w:t>
      </w:r>
      <w:r w:rsidR="00CE76FC">
        <w:rPr>
          <w:rStyle w:val="ac"/>
          <w:b/>
          <w:bCs/>
          <w:lang w:val="uk-UA"/>
        </w:rPr>
        <w:t>липня</w:t>
      </w:r>
      <w:r w:rsidR="00712A5F" w:rsidRPr="00060C83">
        <w:rPr>
          <w:rStyle w:val="ac"/>
          <w:b/>
          <w:bCs/>
          <w:lang w:val="uk-UA"/>
        </w:rPr>
        <w:t xml:space="preserve"> 2019</w:t>
      </w:r>
      <w:r w:rsidR="002E3059" w:rsidRPr="00060C83">
        <w:rPr>
          <w:rStyle w:val="ac"/>
          <w:b/>
          <w:bCs/>
          <w:lang w:val="uk-UA"/>
        </w:rPr>
        <w:t xml:space="preserve"> року, </w:t>
      </w:r>
      <w:r w:rsidR="002E3059" w:rsidRPr="00060C83">
        <w:rPr>
          <w:lang w:val="uk-UA"/>
        </w:rPr>
        <w:t xml:space="preserve">у день виборів </w:t>
      </w:r>
      <w:r w:rsidR="00706DF8">
        <w:rPr>
          <w:lang w:val="uk-UA"/>
        </w:rPr>
        <w:t>до Верховної Ради</w:t>
      </w:r>
      <w:r w:rsidR="002E3059" w:rsidRPr="00060C83">
        <w:rPr>
          <w:lang w:val="uk-UA"/>
        </w:rPr>
        <w:t xml:space="preserve">  України, Консорціум, до якого входять Фонд «Демократичні ініціативи імені Ілька </w:t>
      </w:r>
      <w:proofErr w:type="spellStart"/>
      <w:r w:rsidR="002E3059" w:rsidRPr="00060C83">
        <w:rPr>
          <w:lang w:val="uk-UA"/>
        </w:rPr>
        <w:t>Кучеріва</w:t>
      </w:r>
      <w:proofErr w:type="spellEnd"/>
      <w:r w:rsidR="002E3059" w:rsidRPr="00060C83">
        <w:rPr>
          <w:lang w:val="uk-UA"/>
        </w:rPr>
        <w:t>», Київський міжнародний інститут соціології (КМІС) та Український центр економічних і політичних досліджень імені Олександра Разумкова, провів  </w:t>
      </w:r>
      <w:r w:rsidR="002E3059" w:rsidRPr="00060C83">
        <w:rPr>
          <w:rStyle w:val="ab"/>
          <w:lang w:val="uk-UA"/>
        </w:rPr>
        <w:t>Національний екзит-пол’201</w:t>
      </w:r>
      <w:r w:rsidR="00712A5F" w:rsidRPr="00060C83">
        <w:rPr>
          <w:rStyle w:val="ab"/>
          <w:lang w:val="uk-UA"/>
        </w:rPr>
        <w:t>9</w:t>
      </w:r>
      <w:r w:rsidR="00CE76FC">
        <w:rPr>
          <w:rStyle w:val="ab"/>
          <w:lang w:val="uk-UA"/>
        </w:rPr>
        <w:t xml:space="preserve"> </w:t>
      </w:r>
      <w:r w:rsidR="00CE76FC" w:rsidRPr="00CE76FC">
        <w:rPr>
          <w:rStyle w:val="ab"/>
          <w:lang w:val="uk-UA"/>
        </w:rPr>
        <w:t>– парламентські вибори</w:t>
      </w:r>
      <w:r w:rsidR="002E3059" w:rsidRPr="00060C83">
        <w:rPr>
          <w:lang w:val="uk-UA"/>
        </w:rPr>
        <w:t>.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 xml:space="preserve">Управління проектом, його фінансовий і медійний менеджмент здійснює  Фонд «Демократичні ініціативи імені Ілька </w:t>
      </w:r>
      <w:proofErr w:type="spellStart"/>
      <w:r w:rsidRPr="00060C83">
        <w:rPr>
          <w:lang w:val="uk-UA"/>
        </w:rPr>
        <w:t>Кучеріва</w:t>
      </w:r>
      <w:proofErr w:type="spellEnd"/>
      <w:r w:rsidRPr="00060C83">
        <w:rPr>
          <w:lang w:val="uk-UA"/>
        </w:rPr>
        <w:t>». Наукове керівництво проектом, розробку вибірки і координацію опитування виконує КМІС. Опитування виборців на виході з виборчих дільниць провели Київський міжнародний інститут соціології (КМІС) і Центр Разумкова.</w:t>
      </w:r>
    </w:p>
    <w:p w:rsidR="002E3059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 xml:space="preserve">Генеральна сукупність </w:t>
      </w:r>
      <w:proofErr w:type="spellStart"/>
      <w:r w:rsidRPr="00060C83">
        <w:rPr>
          <w:lang w:val="uk-UA"/>
        </w:rPr>
        <w:t>екзит-полу</w:t>
      </w:r>
      <w:proofErr w:type="spellEnd"/>
      <w:r w:rsidRPr="00060C83">
        <w:rPr>
          <w:lang w:val="uk-UA"/>
        </w:rPr>
        <w:t xml:space="preserve"> – виборці, які проголосували на виборчих дільницях на території України (крім спеціальних дільниць). Теоретично вибірка репрезентативна для </w:t>
      </w:r>
      <w:r w:rsidRPr="00060C83">
        <w:rPr>
          <w:lang w:val="uk-UA"/>
        </w:rPr>
        <w:lastRenderedPageBreak/>
        <w:t>України в цілому,  для всіх тих дільниць, на яких відбулися вибори.</w:t>
      </w:r>
      <w:r w:rsidR="001F382C" w:rsidRPr="00060C83">
        <w:rPr>
          <w:lang w:val="uk-UA"/>
        </w:rPr>
        <w:t xml:space="preserve"> </w:t>
      </w:r>
      <w:r w:rsidRPr="00060C83">
        <w:rPr>
          <w:lang w:val="uk-UA"/>
        </w:rPr>
        <w:t xml:space="preserve">Опитано </w:t>
      </w:r>
      <w:r w:rsidR="00544D6A" w:rsidRPr="00360CD6">
        <w:rPr>
          <w:lang w:val="en-US"/>
        </w:rPr>
        <w:t>1</w:t>
      </w:r>
      <w:r w:rsidR="00360CD6" w:rsidRPr="00360CD6">
        <w:rPr>
          <w:lang w:val="uk-UA"/>
        </w:rPr>
        <w:t>1</w:t>
      </w:r>
      <w:r w:rsidR="00544D6A" w:rsidRPr="00360CD6">
        <w:rPr>
          <w:lang w:val="en-US"/>
        </w:rPr>
        <w:t> </w:t>
      </w:r>
      <w:r w:rsidR="00360CD6">
        <w:rPr>
          <w:lang w:val="uk-UA"/>
        </w:rPr>
        <w:t>629</w:t>
      </w:r>
      <w:r w:rsidRPr="00060C83">
        <w:rPr>
          <w:lang w:val="uk-UA"/>
        </w:rPr>
        <w:t xml:space="preserve"> респондент</w:t>
      </w:r>
      <w:r w:rsidR="00544D6A">
        <w:rPr>
          <w:lang w:val="uk-UA"/>
        </w:rPr>
        <w:t>а</w:t>
      </w:r>
      <w:r w:rsidRPr="00060C83">
        <w:rPr>
          <w:lang w:val="uk-UA"/>
        </w:rPr>
        <w:t xml:space="preserve"> на </w:t>
      </w:r>
      <w:r w:rsidR="006D13A8">
        <w:rPr>
          <w:lang w:val="uk-UA"/>
        </w:rPr>
        <w:t>3</w:t>
      </w:r>
      <w:r w:rsidR="006D19F3" w:rsidRPr="00060C83">
        <w:rPr>
          <w:lang w:val="uk-UA"/>
        </w:rPr>
        <w:t>00</w:t>
      </w:r>
      <w:r w:rsidRPr="00060C83">
        <w:rPr>
          <w:lang w:val="uk-UA"/>
        </w:rPr>
        <w:t xml:space="preserve"> виборч</w:t>
      </w:r>
      <w:r w:rsidR="006D19F3" w:rsidRPr="00060C83">
        <w:rPr>
          <w:lang w:val="uk-UA"/>
        </w:rPr>
        <w:t>их</w:t>
      </w:r>
      <w:r w:rsidRPr="00060C83">
        <w:rPr>
          <w:lang w:val="uk-UA"/>
        </w:rPr>
        <w:t xml:space="preserve"> дільниц</w:t>
      </w:r>
      <w:r w:rsidR="006D19F3" w:rsidRPr="00060C83">
        <w:rPr>
          <w:lang w:val="uk-UA"/>
        </w:rPr>
        <w:t>ях</w:t>
      </w:r>
      <w:r w:rsidRPr="00060C83">
        <w:rPr>
          <w:lang w:val="uk-UA"/>
        </w:rPr>
        <w:t>. Застосовувалася методика «таємного голосування».</w:t>
      </w:r>
    </w:p>
    <w:p w:rsidR="00E04384" w:rsidRDefault="00E04384" w:rsidP="002E3059">
      <w:pPr>
        <w:pStyle w:val="aa"/>
        <w:jc w:val="both"/>
        <w:rPr>
          <w:lang w:val="uk-UA"/>
        </w:rPr>
      </w:pPr>
    </w:p>
    <w:p w:rsidR="00E04384" w:rsidRPr="00060C83" w:rsidRDefault="00E04384" w:rsidP="002E3059">
      <w:pPr>
        <w:pStyle w:val="aa"/>
        <w:jc w:val="both"/>
        <w:rPr>
          <w:lang w:val="uk-UA"/>
        </w:rPr>
      </w:pPr>
      <w:r>
        <w:rPr>
          <w:lang w:val="uk-UA"/>
        </w:rPr>
        <w:t xml:space="preserve">Рівень досяжності склав </w:t>
      </w:r>
      <w:r w:rsidRPr="004512D5">
        <w:rPr>
          <w:lang w:val="uk-UA"/>
        </w:rPr>
        <w:t>74%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 xml:space="preserve">Статистична  похибка вибірки не перевищує  </w:t>
      </w:r>
      <w:r w:rsidR="00E6604C" w:rsidRPr="00E6604C">
        <w:rPr>
          <w:lang w:val="uk-UA"/>
        </w:rPr>
        <w:t>2,5% для лідерів і в межах 0,5–1% для інших партій</w:t>
      </w:r>
      <w:r w:rsidRPr="00060C83">
        <w:rPr>
          <w:lang w:val="uk-UA"/>
        </w:rPr>
        <w:t>. 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>Керівник прое</w:t>
      </w:r>
      <w:r w:rsidR="001F382C" w:rsidRPr="00060C83">
        <w:rPr>
          <w:lang w:val="uk-UA"/>
        </w:rPr>
        <w:t>кту «Національний екзит-пол’2019</w:t>
      </w:r>
      <w:r w:rsidR="007F2993">
        <w:rPr>
          <w:lang w:val="uk-UA"/>
        </w:rPr>
        <w:t xml:space="preserve"> </w:t>
      </w:r>
      <w:r w:rsidR="007F2993" w:rsidRPr="007F2993">
        <w:rPr>
          <w:rStyle w:val="ab"/>
          <w:b w:val="0"/>
          <w:lang w:val="uk-UA"/>
        </w:rPr>
        <w:t>– парламент</w:t>
      </w:r>
      <w:bookmarkStart w:id="0" w:name="_GoBack"/>
      <w:r w:rsidR="007F2993" w:rsidRPr="007F2993">
        <w:rPr>
          <w:rStyle w:val="ab"/>
          <w:b w:val="0"/>
          <w:lang w:val="uk-UA"/>
        </w:rPr>
        <w:t>с</w:t>
      </w:r>
      <w:bookmarkEnd w:id="0"/>
      <w:r w:rsidR="007F2993" w:rsidRPr="007F2993">
        <w:rPr>
          <w:rStyle w:val="ab"/>
          <w:b w:val="0"/>
          <w:lang w:val="uk-UA"/>
        </w:rPr>
        <w:t>ькі вибори</w:t>
      </w:r>
      <w:r w:rsidRPr="00060C83">
        <w:rPr>
          <w:lang w:val="uk-UA"/>
        </w:rPr>
        <w:t>» — </w:t>
      </w:r>
      <w:proofErr w:type="spellStart"/>
      <w:r w:rsidRPr="00060C83">
        <w:rPr>
          <w:rStyle w:val="ab"/>
          <w:lang w:val="uk-UA"/>
        </w:rPr>
        <w:t>І.Бекешкі</w:t>
      </w:r>
      <w:proofErr w:type="spellEnd"/>
      <w:r w:rsidRPr="00060C83">
        <w:rPr>
          <w:rStyle w:val="ab"/>
          <w:lang w:val="uk-UA"/>
        </w:rPr>
        <w:t>на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>Науковий керівник проекту — </w:t>
      </w:r>
      <w:r w:rsidRPr="00060C83">
        <w:rPr>
          <w:rStyle w:val="ab"/>
          <w:lang w:val="uk-UA"/>
        </w:rPr>
        <w:t>Н.Харченко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>Менеджер робіт Київського міжнародного інституту соціології -   </w:t>
      </w:r>
      <w:r w:rsidRPr="00060C83">
        <w:rPr>
          <w:rStyle w:val="ab"/>
          <w:lang w:val="uk-UA"/>
        </w:rPr>
        <w:t>А</w:t>
      </w:r>
      <w:proofErr w:type="spellStart"/>
      <w:r w:rsidRPr="00060C83">
        <w:rPr>
          <w:rStyle w:val="ab"/>
          <w:lang w:val="uk-UA"/>
        </w:rPr>
        <w:t>.Грушецьки</w:t>
      </w:r>
      <w:proofErr w:type="spellEnd"/>
      <w:r w:rsidRPr="00060C83">
        <w:rPr>
          <w:rStyle w:val="ab"/>
          <w:lang w:val="uk-UA"/>
        </w:rPr>
        <w:t>й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r w:rsidRPr="00060C83">
        <w:rPr>
          <w:lang w:val="uk-UA"/>
        </w:rPr>
        <w:t>Менеджери робіт Центру Разумкова — </w:t>
      </w:r>
      <w:proofErr w:type="spellStart"/>
      <w:r w:rsidRPr="00060C83">
        <w:rPr>
          <w:rStyle w:val="ab"/>
          <w:lang w:val="uk-UA"/>
        </w:rPr>
        <w:t>А.Бичен</w:t>
      </w:r>
      <w:proofErr w:type="spellEnd"/>
      <w:r w:rsidRPr="00060C83">
        <w:rPr>
          <w:rStyle w:val="ab"/>
          <w:lang w:val="uk-UA"/>
        </w:rPr>
        <w:t>ко, М.Міщенко</w:t>
      </w:r>
    </w:p>
    <w:p w:rsidR="002E3059" w:rsidRPr="00060C83" w:rsidRDefault="002E3059" w:rsidP="002E3059">
      <w:pPr>
        <w:pStyle w:val="aa"/>
        <w:jc w:val="both"/>
        <w:rPr>
          <w:lang w:val="uk-UA"/>
        </w:rPr>
      </w:pPr>
      <w:proofErr w:type="spellStart"/>
      <w:r w:rsidRPr="00060C83">
        <w:rPr>
          <w:lang w:val="uk-UA"/>
        </w:rPr>
        <w:t>Консультант </w:t>
      </w:r>
      <w:proofErr w:type="spellEnd"/>
      <w:r w:rsidRPr="00060C83">
        <w:rPr>
          <w:rStyle w:val="ab"/>
          <w:lang w:val="uk-UA"/>
        </w:rPr>
        <w:t>—</w:t>
      </w:r>
      <w:r w:rsidRPr="00060C83">
        <w:rPr>
          <w:lang w:val="uk-UA"/>
        </w:rPr>
        <w:t> </w:t>
      </w:r>
      <w:proofErr w:type="spellStart"/>
      <w:r w:rsidRPr="00060C83">
        <w:rPr>
          <w:rStyle w:val="ab"/>
          <w:lang w:val="uk-UA"/>
        </w:rPr>
        <w:t>В.Паніот</w:t>
      </w:r>
      <w:proofErr w:type="spellEnd"/>
      <w:r w:rsidRPr="00060C83">
        <w:rPr>
          <w:rStyle w:val="ab"/>
          <w:lang w:val="uk-UA"/>
        </w:rPr>
        <w:t>то</w:t>
      </w:r>
    </w:p>
    <w:p w:rsidR="001B1F7B" w:rsidRPr="00060C83" w:rsidRDefault="007F2993" w:rsidP="001F382C">
      <w:pPr>
        <w:tabs>
          <w:tab w:val="left" w:pos="6300"/>
        </w:tabs>
        <w:jc w:val="both"/>
        <w:rPr>
          <w:rFonts w:ascii="Times New Roman" w:hAnsi="Times New Roman"/>
          <w:sz w:val="24"/>
          <w:lang w:val="uk-UA"/>
        </w:rPr>
      </w:pPr>
      <w:r w:rsidRPr="007F2993">
        <w:rPr>
          <w:rFonts w:ascii="Times New Roman" w:hAnsi="Times New Roman"/>
          <w:sz w:val="24"/>
          <w:lang w:val="uk-UA"/>
        </w:rPr>
        <w:t xml:space="preserve">Національний </w:t>
      </w:r>
      <w:proofErr w:type="spellStart"/>
      <w:r w:rsidRPr="007F2993">
        <w:rPr>
          <w:rFonts w:ascii="Times New Roman" w:hAnsi="Times New Roman"/>
          <w:sz w:val="24"/>
          <w:lang w:val="uk-UA"/>
        </w:rPr>
        <w:t>екзит-пол</w:t>
      </w:r>
      <w:proofErr w:type="spellEnd"/>
      <w:r w:rsidRPr="007F2993">
        <w:rPr>
          <w:rFonts w:ascii="Times New Roman" w:hAnsi="Times New Roman"/>
          <w:sz w:val="24"/>
          <w:lang w:val="uk-UA"/>
        </w:rPr>
        <w:t xml:space="preserve"> під час парламентських виборів-2019  здійснюється за фінансової підтримки міжнародних донорів: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7F2993">
        <w:rPr>
          <w:rFonts w:ascii="Times New Roman" w:hAnsi="Times New Roman"/>
          <w:sz w:val="24"/>
          <w:lang w:val="uk-UA"/>
        </w:rPr>
        <w:t>Pact</w:t>
      </w:r>
      <w:proofErr w:type="spellEnd"/>
      <w:r w:rsidRPr="007F2993">
        <w:rPr>
          <w:rFonts w:ascii="Times New Roman" w:hAnsi="Times New Roman"/>
          <w:sz w:val="24"/>
          <w:lang w:val="uk-UA"/>
        </w:rPr>
        <w:t xml:space="preserve"> в Україні, Представництва Європейського Союзу в Україні, Міжнародного фонду «Відродження», Посольства Канади в Україні</w:t>
      </w:r>
      <w:r w:rsidR="001F382C" w:rsidRPr="00060C83">
        <w:rPr>
          <w:rFonts w:ascii="Times New Roman" w:hAnsi="Times New Roman"/>
          <w:sz w:val="24"/>
          <w:lang w:val="uk-UA"/>
        </w:rPr>
        <w:t>.</w:t>
      </w:r>
    </w:p>
    <w:p w:rsidR="00504613" w:rsidRPr="00060C83" w:rsidRDefault="00504613" w:rsidP="001B1F7B">
      <w:pPr>
        <w:spacing w:line="360" w:lineRule="auto"/>
        <w:jc w:val="center"/>
        <w:rPr>
          <w:rFonts w:ascii="Times New Roman" w:hAnsi="Times New Roman"/>
          <w:sz w:val="24"/>
          <w:lang w:val="uk-UA" w:eastAsia="ar-SA"/>
        </w:rPr>
      </w:pPr>
    </w:p>
    <w:sectPr w:rsidR="00504613" w:rsidRPr="00060C83" w:rsidSect="0026497C">
      <w:headerReference w:type="default" r:id="rId8"/>
      <w:headerReference w:type="first" r:id="rId9"/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DA" w:rsidRDefault="001155DA">
      <w:r>
        <w:separator/>
      </w:r>
    </w:p>
  </w:endnote>
  <w:endnote w:type="continuationSeparator" w:id="0">
    <w:p w:rsidR="001155DA" w:rsidRDefault="001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DA" w:rsidRDefault="001155DA">
      <w:r>
        <w:separator/>
      </w:r>
    </w:p>
  </w:footnote>
  <w:footnote w:type="continuationSeparator" w:id="0">
    <w:p w:rsidR="001155DA" w:rsidRDefault="0011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DA" w:rsidRPr="004C655B" w:rsidRDefault="001155DA" w:rsidP="004C655B">
    <w:pPr>
      <w:pStyle w:val="a6"/>
    </w:pPr>
    <w:r>
      <w:rPr>
        <w:noProof/>
      </w:rPr>
      <w:drawing>
        <wp:inline distT="0" distB="0" distL="0" distR="0">
          <wp:extent cx="6124575" cy="1447800"/>
          <wp:effectExtent l="19050" t="0" r="0" b="0"/>
          <wp:docPr id="1" name="Рисунок 13" descr="head_m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head_ma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DA" w:rsidRDefault="001155DA" w:rsidP="0002261D">
    <w:pPr>
      <w:pStyle w:val="a6"/>
      <w:tabs>
        <w:tab w:val="left" w:pos="2268"/>
        <w:tab w:val="left" w:pos="3556"/>
        <w:tab w:val="left" w:pos="4004"/>
        <w:tab w:val="left" w:pos="4962"/>
        <w:tab w:val="left" w:pos="5387"/>
        <w:tab w:val="left" w:pos="5812"/>
        <w:tab w:val="left" w:pos="65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0A5"/>
    <w:multiLevelType w:val="multilevel"/>
    <w:tmpl w:val="1A4E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81BD8"/>
    <w:multiLevelType w:val="hybridMultilevel"/>
    <w:tmpl w:val="21FAD2B4"/>
    <w:lvl w:ilvl="0" w:tplc="987C7A2A">
      <w:start w:val="2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B"/>
    <w:rsid w:val="00001AFC"/>
    <w:rsid w:val="00005263"/>
    <w:rsid w:val="0000661C"/>
    <w:rsid w:val="00006F80"/>
    <w:rsid w:val="00015DAD"/>
    <w:rsid w:val="000222BC"/>
    <w:rsid w:val="0002261D"/>
    <w:rsid w:val="000237AE"/>
    <w:rsid w:val="00037A2D"/>
    <w:rsid w:val="00042383"/>
    <w:rsid w:val="00043FE3"/>
    <w:rsid w:val="00045990"/>
    <w:rsid w:val="00060C83"/>
    <w:rsid w:val="00060DFC"/>
    <w:rsid w:val="00063DF9"/>
    <w:rsid w:val="0008138A"/>
    <w:rsid w:val="00081478"/>
    <w:rsid w:val="0009411E"/>
    <w:rsid w:val="0009462C"/>
    <w:rsid w:val="00097333"/>
    <w:rsid w:val="000A02B0"/>
    <w:rsid w:val="000A0A0D"/>
    <w:rsid w:val="000A4681"/>
    <w:rsid w:val="000A6AA3"/>
    <w:rsid w:val="000B3059"/>
    <w:rsid w:val="000D698E"/>
    <w:rsid w:val="000E14CC"/>
    <w:rsid w:val="000E2CBC"/>
    <w:rsid w:val="000E56D9"/>
    <w:rsid w:val="000F6D95"/>
    <w:rsid w:val="001155DA"/>
    <w:rsid w:val="00117698"/>
    <w:rsid w:val="00134F3C"/>
    <w:rsid w:val="00142C70"/>
    <w:rsid w:val="00143A90"/>
    <w:rsid w:val="00145E08"/>
    <w:rsid w:val="001469B5"/>
    <w:rsid w:val="00164D89"/>
    <w:rsid w:val="00193941"/>
    <w:rsid w:val="0019791C"/>
    <w:rsid w:val="001A4BA6"/>
    <w:rsid w:val="001A6918"/>
    <w:rsid w:val="001A722F"/>
    <w:rsid w:val="001B1F7B"/>
    <w:rsid w:val="001C15AF"/>
    <w:rsid w:val="001C3D75"/>
    <w:rsid w:val="001C4D3F"/>
    <w:rsid w:val="001C4E91"/>
    <w:rsid w:val="001C56FB"/>
    <w:rsid w:val="001C5D21"/>
    <w:rsid w:val="001D1867"/>
    <w:rsid w:val="001D2A07"/>
    <w:rsid w:val="001D4DE9"/>
    <w:rsid w:val="001D7F05"/>
    <w:rsid w:val="001E3B3D"/>
    <w:rsid w:val="001F05C6"/>
    <w:rsid w:val="001F382C"/>
    <w:rsid w:val="002012E3"/>
    <w:rsid w:val="00212437"/>
    <w:rsid w:val="00214C0C"/>
    <w:rsid w:val="00230E07"/>
    <w:rsid w:val="00237612"/>
    <w:rsid w:val="002522C8"/>
    <w:rsid w:val="00253930"/>
    <w:rsid w:val="00254361"/>
    <w:rsid w:val="00256601"/>
    <w:rsid w:val="00256D8A"/>
    <w:rsid w:val="0026497C"/>
    <w:rsid w:val="00266259"/>
    <w:rsid w:val="00270E73"/>
    <w:rsid w:val="002731AA"/>
    <w:rsid w:val="00273FAD"/>
    <w:rsid w:val="0027541E"/>
    <w:rsid w:val="00284C5F"/>
    <w:rsid w:val="002A1595"/>
    <w:rsid w:val="002A235F"/>
    <w:rsid w:val="002A2FE3"/>
    <w:rsid w:val="002D17B9"/>
    <w:rsid w:val="002D3EB1"/>
    <w:rsid w:val="002E1F26"/>
    <w:rsid w:val="002E3059"/>
    <w:rsid w:val="002E548E"/>
    <w:rsid w:val="002E6A85"/>
    <w:rsid w:val="002F2616"/>
    <w:rsid w:val="002F3F9E"/>
    <w:rsid w:val="002F46C9"/>
    <w:rsid w:val="00303D15"/>
    <w:rsid w:val="00303FB9"/>
    <w:rsid w:val="00320A4D"/>
    <w:rsid w:val="0033055F"/>
    <w:rsid w:val="003322CC"/>
    <w:rsid w:val="0034109A"/>
    <w:rsid w:val="00347CB4"/>
    <w:rsid w:val="00350490"/>
    <w:rsid w:val="003545F6"/>
    <w:rsid w:val="00354F60"/>
    <w:rsid w:val="0035627C"/>
    <w:rsid w:val="00357C55"/>
    <w:rsid w:val="00357EE5"/>
    <w:rsid w:val="00360CD6"/>
    <w:rsid w:val="00375069"/>
    <w:rsid w:val="0038130C"/>
    <w:rsid w:val="003816A2"/>
    <w:rsid w:val="00385681"/>
    <w:rsid w:val="003970F9"/>
    <w:rsid w:val="003A6294"/>
    <w:rsid w:val="003A6433"/>
    <w:rsid w:val="003B540A"/>
    <w:rsid w:val="003B7EF6"/>
    <w:rsid w:val="003C1CD6"/>
    <w:rsid w:val="003C645D"/>
    <w:rsid w:val="003C6E00"/>
    <w:rsid w:val="003E7F62"/>
    <w:rsid w:val="00401322"/>
    <w:rsid w:val="004038B4"/>
    <w:rsid w:val="004103F2"/>
    <w:rsid w:val="0041458B"/>
    <w:rsid w:val="00420F8B"/>
    <w:rsid w:val="004212CC"/>
    <w:rsid w:val="00433E54"/>
    <w:rsid w:val="00444196"/>
    <w:rsid w:val="004512D5"/>
    <w:rsid w:val="00451CC6"/>
    <w:rsid w:val="004555EF"/>
    <w:rsid w:val="00455F3B"/>
    <w:rsid w:val="004605C5"/>
    <w:rsid w:val="004607BB"/>
    <w:rsid w:val="0046312C"/>
    <w:rsid w:val="0046593B"/>
    <w:rsid w:val="004744A5"/>
    <w:rsid w:val="00477E74"/>
    <w:rsid w:val="004852BF"/>
    <w:rsid w:val="004856CF"/>
    <w:rsid w:val="004A2785"/>
    <w:rsid w:val="004C4FCD"/>
    <w:rsid w:val="004C655B"/>
    <w:rsid w:val="004D214F"/>
    <w:rsid w:val="004E1E6F"/>
    <w:rsid w:val="005015C4"/>
    <w:rsid w:val="00504613"/>
    <w:rsid w:val="00517DE7"/>
    <w:rsid w:val="005220B9"/>
    <w:rsid w:val="0052302C"/>
    <w:rsid w:val="00530B41"/>
    <w:rsid w:val="00537A27"/>
    <w:rsid w:val="00543065"/>
    <w:rsid w:val="00544D6A"/>
    <w:rsid w:val="00550BD2"/>
    <w:rsid w:val="00571EA8"/>
    <w:rsid w:val="00585C7B"/>
    <w:rsid w:val="0059734D"/>
    <w:rsid w:val="005A1798"/>
    <w:rsid w:val="005A58BD"/>
    <w:rsid w:val="005A5FE6"/>
    <w:rsid w:val="005B2322"/>
    <w:rsid w:val="005B589E"/>
    <w:rsid w:val="005B65C0"/>
    <w:rsid w:val="005D536A"/>
    <w:rsid w:val="005E0534"/>
    <w:rsid w:val="005F3FD7"/>
    <w:rsid w:val="005F43D0"/>
    <w:rsid w:val="005F7FDF"/>
    <w:rsid w:val="00605065"/>
    <w:rsid w:val="00607D3A"/>
    <w:rsid w:val="00610956"/>
    <w:rsid w:val="00610A05"/>
    <w:rsid w:val="006149AF"/>
    <w:rsid w:val="006157B5"/>
    <w:rsid w:val="00615BAB"/>
    <w:rsid w:val="00616602"/>
    <w:rsid w:val="00617590"/>
    <w:rsid w:val="00621B63"/>
    <w:rsid w:val="00622B27"/>
    <w:rsid w:val="00623681"/>
    <w:rsid w:val="006249E6"/>
    <w:rsid w:val="00633AC3"/>
    <w:rsid w:val="0064162D"/>
    <w:rsid w:val="0065560A"/>
    <w:rsid w:val="00680516"/>
    <w:rsid w:val="00683EEA"/>
    <w:rsid w:val="00686921"/>
    <w:rsid w:val="00687727"/>
    <w:rsid w:val="006A58BD"/>
    <w:rsid w:val="006B5E0F"/>
    <w:rsid w:val="006B5F96"/>
    <w:rsid w:val="006B69A9"/>
    <w:rsid w:val="006C11CF"/>
    <w:rsid w:val="006C51C2"/>
    <w:rsid w:val="006D13A8"/>
    <w:rsid w:val="006D19F3"/>
    <w:rsid w:val="006D5D8A"/>
    <w:rsid w:val="006E5008"/>
    <w:rsid w:val="006E5F83"/>
    <w:rsid w:val="006F2186"/>
    <w:rsid w:val="007060F0"/>
    <w:rsid w:val="00706633"/>
    <w:rsid w:val="00706DF8"/>
    <w:rsid w:val="00711438"/>
    <w:rsid w:val="00712A5F"/>
    <w:rsid w:val="00712DB4"/>
    <w:rsid w:val="00712EAE"/>
    <w:rsid w:val="00722D0C"/>
    <w:rsid w:val="007233E1"/>
    <w:rsid w:val="00727FB7"/>
    <w:rsid w:val="00732930"/>
    <w:rsid w:val="007352E2"/>
    <w:rsid w:val="00746852"/>
    <w:rsid w:val="00746B0C"/>
    <w:rsid w:val="00771234"/>
    <w:rsid w:val="00774881"/>
    <w:rsid w:val="00791A41"/>
    <w:rsid w:val="00795918"/>
    <w:rsid w:val="007A126E"/>
    <w:rsid w:val="007A4E0A"/>
    <w:rsid w:val="007A5326"/>
    <w:rsid w:val="007A540F"/>
    <w:rsid w:val="007B1734"/>
    <w:rsid w:val="007B4549"/>
    <w:rsid w:val="007B62F0"/>
    <w:rsid w:val="007E32AB"/>
    <w:rsid w:val="007F2993"/>
    <w:rsid w:val="007F2A45"/>
    <w:rsid w:val="007F2F2B"/>
    <w:rsid w:val="007F30D9"/>
    <w:rsid w:val="007F5788"/>
    <w:rsid w:val="00805258"/>
    <w:rsid w:val="00813A0B"/>
    <w:rsid w:val="00815281"/>
    <w:rsid w:val="00820686"/>
    <w:rsid w:val="0082379C"/>
    <w:rsid w:val="0083123E"/>
    <w:rsid w:val="00832E90"/>
    <w:rsid w:val="008337BE"/>
    <w:rsid w:val="0084247D"/>
    <w:rsid w:val="008538AF"/>
    <w:rsid w:val="00856831"/>
    <w:rsid w:val="008815EF"/>
    <w:rsid w:val="008863E8"/>
    <w:rsid w:val="00893E53"/>
    <w:rsid w:val="008976DC"/>
    <w:rsid w:val="008A48B2"/>
    <w:rsid w:val="008A7E0F"/>
    <w:rsid w:val="008B6E2F"/>
    <w:rsid w:val="008B7EB6"/>
    <w:rsid w:val="008C4C08"/>
    <w:rsid w:val="008D1E71"/>
    <w:rsid w:val="008D7DB2"/>
    <w:rsid w:val="008E4DB1"/>
    <w:rsid w:val="008F135A"/>
    <w:rsid w:val="008F7EC4"/>
    <w:rsid w:val="00901103"/>
    <w:rsid w:val="00907FE8"/>
    <w:rsid w:val="00920CB0"/>
    <w:rsid w:val="00921F53"/>
    <w:rsid w:val="00931410"/>
    <w:rsid w:val="009332F2"/>
    <w:rsid w:val="0093622A"/>
    <w:rsid w:val="00936B19"/>
    <w:rsid w:val="009446BA"/>
    <w:rsid w:val="009600F4"/>
    <w:rsid w:val="0096086C"/>
    <w:rsid w:val="009634F3"/>
    <w:rsid w:val="009664EE"/>
    <w:rsid w:val="0097468C"/>
    <w:rsid w:val="00981518"/>
    <w:rsid w:val="009828CB"/>
    <w:rsid w:val="00983478"/>
    <w:rsid w:val="009A1FE2"/>
    <w:rsid w:val="009A6EF1"/>
    <w:rsid w:val="009B2D07"/>
    <w:rsid w:val="009B4657"/>
    <w:rsid w:val="009C0768"/>
    <w:rsid w:val="009D0873"/>
    <w:rsid w:val="009D1B2C"/>
    <w:rsid w:val="009D7C9A"/>
    <w:rsid w:val="009F06C5"/>
    <w:rsid w:val="009F50F3"/>
    <w:rsid w:val="00A00B36"/>
    <w:rsid w:val="00A0330C"/>
    <w:rsid w:val="00A1676D"/>
    <w:rsid w:val="00A2007F"/>
    <w:rsid w:val="00A22797"/>
    <w:rsid w:val="00A41839"/>
    <w:rsid w:val="00A474DF"/>
    <w:rsid w:val="00A47FBC"/>
    <w:rsid w:val="00A62D32"/>
    <w:rsid w:val="00A65CAF"/>
    <w:rsid w:val="00A84057"/>
    <w:rsid w:val="00A84D1B"/>
    <w:rsid w:val="00A865CC"/>
    <w:rsid w:val="00A97B32"/>
    <w:rsid w:val="00AA1EAC"/>
    <w:rsid w:val="00AA4E97"/>
    <w:rsid w:val="00AB348D"/>
    <w:rsid w:val="00AC03AE"/>
    <w:rsid w:val="00AE11D3"/>
    <w:rsid w:val="00AE2A8C"/>
    <w:rsid w:val="00AE6CEC"/>
    <w:rsid w:val="00AE6E9F"/>
    <w:rsid w:val="00AF1483"/>
    <w:rsid w:val="00B11C8F"/>
    <w:rsid w:val="00B12EFD"/>
    <w:rsid w:val="00B151D5"/>
    <w:rsid w:val="00B208AF"/>
    <w:rsid w:val="00B2440B"/>
    <w:rsid w:val="00B26A30"/>
    <w:rsid w:val="00B411B9"/>
    <w:rsid w:val="00B525A5"/>
    <w:rsid w:val="00B5366F"/>
    <w:rsid w:val="00B565CC"/>
    <w:rsid w:val="00B603FF"/>
    <w:rsid w:val="00B74F5C"/>
    <w:rsid w:val="00B85866"/>
    <w:rsid w:val="00B919F6"/>
    <w:rsid w:val="00B9568F"/>
    <w:rsid w:val="00BA3A34"/>
    <w:rsid w:val="00BA7A7E"/>
    <w:rsid w:val="00BB5ECE"/>
    <w:rsid w:val="00BE5389"/>
    <w:rsid w:val="00BF5037"/>
    <w:rsid w:val="00C038C7"/>
    <w:rsid w:val="00C07FFD"/>
    <w:rsid w:val="00C119CE"/>
    <w:rsid w:val="00C12D6F"/>
    <w:rsid w:val="00C26989"/>
    <w:rsid w:val="00C27FFD"/>
    <w:rsid w:val="00C3633C"/>
    <w:rsid w:val="00C403C9"/>
    <w:rsid w:val="00C5635D"/>
    <w:rsid w:val="00C64767"/>
    <w:rsid w:val="00C83537"/>
    <w:rsid w:val="00C9718D"/>
    <w:rsid w:val="00CA6872"/>
    <w:rsid w:val="00CB0A5C"/>
    <w:rsid w:val="00CB39A5"/>
    <w:rsid w:val="00CC082C"/>
    <w:rsid w:val="00CC261A"/>
    <w:rsid w:val="00CE386A"/>
    <w:rsid w:val="00CE76FC"/>
    <w:rsid w:val="00CF0378"/>
    <w:rsid w:val="00CF5C03"/>
    <w:rsid w:val="00CF61C8"/>
    <w:rsid w:val="00D018B1"/>
    <w:rsid w:val="00D12B4E"/>
    <w:rsid w:val="00D13879"/>
    <w:rsid w:val="00D15F62"/>
    <w:rsid w:val="00D203C9"/>
    <w:rsid w:val="00D217DA"/>
    <w:rsid w:val="00D22D4B"/>
    <w:rsid w:val="00D41405"/>
    <w:rsid w:val="00D44A49"/>
    <w:rsid w:val="00D47F80"/>
    <w:rsid w:val="00D504F6"/>
    <w:rsid w:val="00D511C4"/>
    <w:rsid w:val="00D51455"/>
    <w:rsid w:val="00D71856"/>
    <w:rsid w:val="00D724F1"/>
    <w:rsid w:val="00D72A43"/>
    <w:rsid w:val="00D8431F"/>
    <w:rsid w:val="00D85117"/>
    <w:rsid w:val="00D91BBD"/>
    <w:rsid w:val="00D937A2"/>
    <w:rsid w:val="00DA4135"/>
    <w:rsid w:val="00DA6D9A"/>
    <w:rsid w:val="00DB6AEB"/>
    <w:rsid w:val="00DC555B"/>
    <w:rsid w:val="00DE58DB"/>
    <w:rsid w:val="00DE5CA9"/>
    <w:rsid w:val="00DE6AAE"/>
    <w:rsid w:val="00DF3008"/>
    <w:rsid w:val="00DF429F"/>
    <w:rsid w:val="00E000E5"/>
    <w:rsid w:val="00E017E7"/>
    <w:rsid w:val="00E04384"/>
    <w:rsid w:val="00E100F4"/>
    <w:rsid w:val="00E17675"/>
    <w:rsid w:val="00E21D24"/>
    <w:rsid w:val="00E26BCA"/>
    <w:rsid w:val="00E360AD"/>
    <w:rsid w:val="00E421F3"/>
    <w:rsid w:val="00E454FD"/>
    <w:rsid w:val="00E47149"/>
    <w:rsid w:val="00E53D31"/>
    <w:rsid w:val="00E55DC1"/>
    <w:rsid w:val="00E6604C"/>
    <w:rsid w:val="00E74800"/>
    <w:rsid w:val="00E8370F"/>
    <w:rsid w:val="00EA2B2F"/>
    <w:rsid w:val="00EA2FB5"/>
    <w:rsid w:val="00EA614D"/>
    <w:rsid w:val="00EB238F"/>
    <w:rsid w:val="00EC497E"/>
    <w:rsid w:val="00ED31E5"/>
    <w:rsid w:val="00ED3364"/>
    <w:rsid w:val="00EE0922"/>
    <w:rsid w:val="00F010EC"/>
    <w:rsid w:val="00F11190"/>
    <w:rsid w:val="00F144ED"/>
    <w:rsid w:val="00F15D3E"/>
    <w:rsid w:val="00F16EE4"/>
    <w:rsid w:val="00F55A78"/>
    <w:rsid w:val="00F56C02"/>
    <w:rsid w:val="00F638F2"/>
    <w:rsid w:val="00F65731"/>
    <w:rsid w:val="00F666FE"/>
    <w:rsid w:val="00F7235C"/>
    <w:rsid w:val="00F85C69"/>
    <w:rsid w:val="00F92F71"/>
    <w:rsid w:val="00FA0F44"/>
    <w:rsid w:val="00FA5D21"/>
    <w:rsid w:val="00FC359D"/>
    <w:rsid w:val="00FC473E"/>
    <w:rsid w:val="00FC73A7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B"/>
    <w:rPr>
      <w:rFonts w:ascii="Arial" w:hAnsi="Arial"/>
      <w:sz w:val="22"/>
      <w:szCs w:val="24"/>
    </w:rPr>
  </w:style>
  <w:style w:type="paragraph" w:styleId="7">
    <w:name w:val="heading 7"/>
    <w:basedOn w:val="a"/>
    <w:next w:val="a"/>
    <w:qFormat/>
    <w:rsid w:val="00455F3B"/>
    <w:pPr>
      <w:suppressAutoHyphens/>
      <w:spacing w:before="240" w:after="60"/>
      <w:ind w:firstLine="284"/>
      <w:jc w:val="both"/>
      <w:outlineLvl w:val="6"/>
    </w:pPr>
    <w:rPr>
      <w:rFonts w:ascii="Times New Roman" w:hAnsi="Times New Roman"/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5F3B"/>
    <w:rPr>
      <w:color w:val="0000FF"/>
      <w:u w:val="single"/>
    </w:rPr>
  </w:style>
  <w:style w:type="paragraph" w:styleId="a4">
    <w:name w:val="caption"/>
    <w:basedOn w:val="a"/>
    <w:next w:val="a"/>
    <w:qFormat/>
    <w:rsid w:val="00455F3B"/>
    <w:pPr>
      <w:jc w:val="center"/>
    </w:pPr>
    <w:rPr>
      <w:rFonts w:ascii="Times New Roman" w:hAnsi="Times New Roman"/>
      <w:b/>
      <w:sz w:val="24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455F3B"/>
    <w:rPr>
      <w:rFonts w:ascii="Verdana" w:hAnsi="Verdana" w:cs="Verdana"/>
      <w:sz w:val="20"/>
      <w:szCs w:val="20"/>
      <w:lang w:val="en-US" w:eastAsia="en-US"/>
    </w:rPr>
  </w:style>
  <w:style w:type="character" w:styleId="a5">
    <w:name w:val="footnote reference"/>
    <w:semiHidden/>
    <w:rsid w:val="00550BD2"/>
    <w:rPr>
      <w:vertAlign w:val="superscript"/>
    </w:rPr>
  </w:style>
  <w:style w:type="paragraph" w:styleId="a6">
    <w:name w:val="header"/>
    <w:basedOn w:val="a"/>
    <w:link w:val="a7"/>
    <w:rsid w:val="00C36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3633C"/>
    <w:rPr>
      <w:rFonts w:ascii="Arial" w:hAnsi="Arial"/>
      <w:sz w:val="22"/>
      <w:szCs w:val="24"/>
    </w:rPr>
  </w:style>
  <w:style w:type="paragraph" w:styleId="a8">
    <w:name w:val="footer"/>
    <w:basedOn w:val="a"/>
    <w:link w:val="a9"/>
    <w:rsid w:val="00C36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3633C"/>
    <w:rPr>
      <w:rFonts w:ascii="Arial" w:hAnsi="Arial"/>
      <w:sz w:val="22"/>
      <w:szCs w:val="24"/>
    </w:rPr>
  </w:style>
  <w:style w:type="paragraph" w:styleId="aa">
    <w:name w:val="Normal (Web)"/>
    <w:basedOn w:val="a"/>
    <w:uiPriority w:val="99"/>
    <w:unhideWhenUsed/>
    <w:rsid w:val="002E305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b">
    <w:name w:val="Strong"/>
    <w:basedOn w:val="a0"/>
    <w:uiPriority w:val="22"/>
    <w:qFormat/>
    <w:rsid w:val="002E3059"/>
    <w:rPr>
      <w:b/>
      <w:bCs/>
    </w:rPr>
  </w:style>
  <w:style w:type="character" w:styleId="ac">
    <w:name w:val="Emphasis"/>
    <w:basedOn w:val="a0"/>
    <w:uiPriority w:val="20"/>
    <w:qFormat/>
    <w:rsid w:val="002E3059"/>
    <w:rPr>
      <w:i/>
      <w:iCs/>
    </w:rPr>
  </w:style>
  <w:style w:type="paragraph" w:styleId="ad">
    <w:name w:val="Balloon Text"/>
    <w:basedOn w:val="a"/>
    <w:link w:val="ae"/>
    <w:rsid w:val="004D21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2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B"/>
    <w:rPr>
      <w:rFonts w:ascii="Arial" w:hAnsi="Arial"/>
      <w:sz w:val="22"/>
      <w:szCs w:val="24"/>
    </w:rPr>
  </w:style>
  <w:style w:type="paragraph" w:styleId="7">
    <w:name w:val="heading 7"/>
    <w:basedOn w:val="a"/>
    <w:next w:val="a"/>
    <w:qFormat/>
    <w:rsid w:val="00455F3B"/>
    <w:pPr>
      <w:suppressAutoHyphens/>
      <w:spacing w:before="240" w:after="60"/>
      <w:ind w:firstLine="284"/>
      <w:jc w:val="both"/>
      <w:outlineLvl w:val="6"/>
    </w:pPr>
    <w:rPr>
      <w:rFonts w:ascii="Times New Roman" w:hAnsi="Times New Roman"/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5F3B"/>
    <w:rPr>
      <w:color w:val="0000FF"/>
      <w:u w:val="single"/>
    </w:rPr>
  </w:style>
  <w:style w:type="paragraph" w:styleId="a4">
    <w:name w:val="caption"/>
    <w:basedOn w:val="a"/>
    <w:next w:val="a"/>
    <w:qFormat/>
    <w:rsid w:val="00455F3B"/>
    <w:pPr>
      <w:jc w:val="center"/>
    </w:pPr>
    <w:rPr>
      <w:rFonts w:ascii="Times New Roman" w:hAnsi="Times New Roman"/>
      <w:b/>
      <w:sz w:val="24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455F3B"/>
    <w:rPr>
      <w:rFonts w:ascii="Verdana" w:hAnsi="Verdana" w:cs="Verdana"/>
      <w:sz w:val="20"/>
      <w:szCs w:val="20"/>
      <w:lang w:val="en-US" w:eastAsia="en-US"/>
    </w:rPr>
  </w:style>
  <w:style w:type="character" w:styleId="a5">
    <w:name w:val="footnote reference"/>
    <w:semiHidden/>
    <w:rsid w:val="00550BD2"/>
    <w:rPr>
      <w:vertAlign w:val="superscript"/>
    </w:rPr>
  </w:style>
  <w:style w:type="paragraph" w:styleId="a6">
    <w:name w:val="header"/>
    <w:basedOn w:val="a"/>
    <w:link w:val="a7"/>
    <w:rsid w:val="00C36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3633C"/>
    <w:rPr>
      <w:rFonts w:ascii="Arial" w:hAnsi="Arial"/>
      <w:sz w:val="22"/>
      <w:szCs w:val="24"/>
    </w:rPr>
  </w:style>
  <w:style w:type="paragraph" w:styleId="a8">
    <w:name w:val="footer"/>
    <w:basedOn w:val="a"/>
    <w:link w:val="a9"/>
    <w:rsid w:val="00C36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3633C"/>
    <w:rPr>
      <w:rFonts w:ascii="Arial" w:hAnsi="Arial"/>
      <w:sz w:val="22"/>
      <w:szCs w:val="24"/>
    </w:rPr>
  </w:style>
  <w:style w:type="paragraph" w:styleId="aa">
    <w:name w:val="Normal (Web)"/>
    <w:basedOn w:val="a"/>
    <w:uiPriority w:val="99"/>
    <w:unhideWhenUsed/>
    <w:rsid w:val="002E305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b">
    <w:name w:val="Strong"/>
    <w:basedOn w:val="a0"/>
    <w:uiPriority w:val="22"/>
    <w:qFormat/>
    <w:rsid w:val="002E3059"/>
    <w:rPr>
      <w:b/>
      <w:bCs/>
    </w:rPr>
  </w:style>
  <w:style w:type="character" w:styleId="ac">
    <w:name w:val="Emphasis"/>
    <w:basedOn w:val="a0"/>
    <w:uiPriority w:val="20"/>
    <w:qFormat/>
    <w:rsid w:val="002E3059"/>
    <w:rPr>
      <w:i/>
      <w:iCs/>
    </w:rPr>
  </w:style>
  <w:style w:type="paragraph" w:styleId="ad">
    <w:name w:val="Balloon Text"/>
    <w:basedOn w:val="a"/>
    <w:link w:val="ae"/>
    <w:rsid w:val="004D21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Tycoon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DIF</cp:lastModifiedBy>
  <cp:revision>3</cp:revision>
  <cp:lastPrinted>2019-07-21T18:05:00Z</cp:lastPrinted>
  <dcterms:created xsi:type="dcterms:W3CDTF">2019-07-21T18:02:00Z</dcterms:created>
  <dcterms:modified xsi:type="dcterms:W3CDTF">2019-07-21T18:07:00Z</dcterms:modified>
</cp:coreProperties>
</file>