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5A6" w:rsidRPr="0038058C" w:rsidRDefault="009855A6" w:rsidP="009855A6">
      <w:pPr>
        <w:spacing w:before="240" w:after="240"/>
        <w:jc w:val="center"/>
        <w:rPr>
          <w:rFonts w:ascii="Tahoma" w:hAnsi="Tahoma" w:cs="Tahoma"/>
          <w:b/>
        </w:rPr>
      </w:pPr>
      <w:bookmarkStart w:id="0" w:name="_GoBack"/>
      <w:bookmarkEnd w:id="0"/>
      <w:r w:rsidRPr="0038058C">
        <w:rPr>
          <w:rFonts w:ascii="Tahoma" w:hAnsi="Tahoma" w:cs="Tahoma"/>
          <w:b/>
          <w:noProof/>
        </w:rPr>
        <w:drawing>
          <wp:anchor distT="0" distB="0" distL="114300" distR="114300" simplePos="0" relativeHeight="251660288" behindDoc="1" locked="0" layoutInCell="1" allowOverlap="1" wp14:anchorId="31951644" wp14:editId="3F840A91">
            <wp:simplePos x="0" y="0"/>
            <wp:positionH relativeFrom="column">
              <wp:posOffset>-554990</wp:posOffset>
            </wp:positionH>
            <wp:positionV relativeFrom="paragraph">
              <wp:posOffset>12700</wp:posOffset>
            </wp:positionV>
            <wp:extent cx="2036445" cy="742950"/>
            <wp:effectExtent l="0" t="0" r="0" b="0"/>
            <wp:wrapTight wrapText="bothSides">
              <wp:wrapPolygon edited="0">
                <wp:start x="0" y="0"/>
                <wp:lineTo x="0" y="21046"/>
                <wp:lineTo x="21418" y="21046"/>
                <wp:lineTo x="21418" y="0"/>
                <wp:lineTo x="0" y="0"/>
              </wp:wrapPolygon>
            </wp:wrapTight>
            <wp:docPr id="1" name="Рисунок 1" descr="C:\Users\Tetiana\Desktop\951856logo-DIF-uk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iana\Desktop\951856logo-DIF-uk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58C">
        <w:rPr>
          <w:rFonts w:ascii="Tahoma" w:hAnsi="Tahoma" w:cs="Tahoma"/>
          <w:noProof/>
        </w:rPr>
        <w:drawing>
          <wp:anchor distT="0" distB="0" distL="114300" distR="114300" simplePos="0" relativeHeight="251661312" behindDoc="1" locked="0" layoutInCell="1" allowOverlap="1" wp14:anchorId="47962AAD" wp14:editId="66F00C0E">
            <wp:simplePos x="0" y="0"/>
            <wp:positionH relativeFrom="column">
              <wp:posOffset>1405890</wp:posOffset>
            </wp:positionH>
            <wp:positionV relativeFrom="paragraph">
              <wp:posOffset>21590</wp:posOffset>
            </wp:positionV>
            <wp:extent cx="1840865" cy="685165"/>
            <wp:effectExtent l="0" t="0" r="0" b="0"/>
            <wp:wrapTight wrapText="bothSides">
              <wp:wrapPolygon edited="0">
                <wp:start x="0" y="0"/>
                <wp:lineTo x="0" y="21019"/>
                <wp:lineTo x="21458" y="21019"/>
                <wp:lineTo x="21458" y="0"/>
                <wp:lineTo x="0" y="0"/>
              </wp:wrapPolygon>
            </wp:wrapTight>
            <wp:docPr id="301" name="Рисунок 301" descr="D:\Yankina\National Human Rights Survey\ЦІПЛ 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Yankina\National Human Rights Survey\ЦІПЛ лого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68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58C">
        <w:rPr>
          <w:rFonts w:ascii="Tahoma" w:hAnsi="Tahoma" w:cs="Tahoma"/>
          <w:noProof/>
        </w:rPr>
        <w:drawing>
          <wp:anchor distT="0" distB="0" distL="114300" distR="114300" simplePos="0" relativeHeight="251662336" behindDoc="1" locked="0" layoutInCell="1" allowOverlap="1" wp14:anchorId="220B73CB" wp14:editId="2C65EC25">
            <wp:simplePos x="0" y="0"/>
            <wp:positionH relativeFrom="column">
              <wp:posOffset>5224780</wp:posOffset>
            </wp:positionH>
            <wp:positionV relativeFrom="paragraph">
              <wp:posOffset>-227965</wp:posOffset>
            </wp:positionV>
            <wp:extent cx="971550" cy="1243965"/>
            <wp:effectExtent l="0" t="0" r="0" b="0"/>
            <wp:wrapTight wrapText="bothSides">
              <wp:wrapPolygon edited="0">
                <wp:start x="0" y="0"/>
                <wp:lineTo x="0" y="21170"/>
                <wp:lineTo x="21176" y="21170"/>
                <wp:lineTo x="21176" y="0"/>
                <wp:lineTo x="0" y="0"/>
              </wp:wrapPolygon>
            </wp:wrapTight>
            <wp:docPr id="3" name="Рисунок 3" descr="C:\Users\Tetiana\AppData\Local\Microsoft\Windows\INetCache\Content.Word\Знімок екрана 2016-12-07 14.14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tiana\AppData\Local\Microsoft\Windows\INetCache\Content.Word\Знімок екрана 2016-12-07 14.14.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058C">
        <w:rPr>
          <w:rFonts w:ascii="Tahoma" w:hAnsi="Tahoma" w:cs="Tahoma"/>
          <w:noProof/>
        </w:rPr>
        <w:drawing>
          <wp:anchor distT="0" distB="0" distL="114300" distR="114300" simplePos="0" relativeHeight="251659264" behindDoc="1" locked="0" layoutInCell="1" allowOverlap="1" wp14:anchorId="5D210029" wp14:editId="561011FD">
            <wp:simplePos x="0" y="0"/>
            <wp:positionH relativeFrom="column">
              <wp:posOffset>3241040</wp:posOffset>
            </wp:positionH>
            <wp:positionV relativeFrom="paragraph">
              <wp:posOffset>-10795</wp:posOffset>
            </wp:positionV>
            <wp:extent cx="1885950" cy="712470"/>
            <wp:effectExtent l="0" t="0" r="0" b="0"/>
            <wp:wrapTight wrapText="bothSides">
              <wp:wrapPolygon edited="0">
                <wp:start x="0" y="0"/>
                <wp:lineTo x="0" y="20791"/>
                <wp:lineTo x="21382" y="20791"/>
                <wp:lineTo x="21382" y="0"/>
                <wp:lineTo x="0" y="0"/>
              </wp:wrapPolygon>
            </wp:wrapTight>
            <wp:docPr id="300" name="Рисунок 300" descr="D:\Yankina\National Human Rights Survey\лого Офіс Омбудсм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Yankina\National Human Rights Survey\лого Офіс Омбудсмен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7C8" w:rsidRDefault="005C57C8" w:rsidP="00922E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РЕЗУЛЬТАТИ ОПИТУВАННЯ </w:t>
      </w:r>
    </w:p>
    <w:p w:rsidR="005C57C8" w:rsidRDefault="005C57C8" w:rsidP="00922E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E2A" w:rsidRDefault="00922E2A" w:rsidP="00922E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>Найбільш важливі для респондентів права людини (%)*</w:t>
      </w:r>
    </w:p>
    <w:p w:rsidR="003A0C0B" w:rsidRPr="009617A7" w:rsidRDefault="003A0C0B" w:rsidP="00922E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7"/>
        <w:gridCol w:w="960"/>
      </w:tblGrid>
      <w:tr w:rsidR="00922E2A" w:rsidRPr="009617A7" w:rsidTr="00B73DD8">
        <w:trPr>
          <w:trHeight w:val="247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життя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77.7</w:t>
            </w:r>
          </w:p>
        </w:tc>
      </w:tr>
      <w:tr w:rsidR="00922E2A" w:rsidRPr="009617A7" w:rsidTr="00B73DD8">
        <w:trPr>
          <w:trHeight w:val="238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соціальне забезпечення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63.2</w:t>
            </w:r>
          </w:p>
        </w:tc>
      </w:tr>
      <w:tr w:rsidR="00922E2A" w:rsidRPr="009617A7" w:rsidTr="00B73DD8">
        <w:trPr>
          <w:trHeight w:val="185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житло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58.3</w:t>
            </w:r>
          </w:p>
        </w:tc>
      </w:tr>
      <w:tr w:rsidR="00922E2A" w:rsidRPr="009617A7" w:rsidTr="00B73DD8">
        <w:trPr>
          <w:trHeight w:val="60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освіту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57.2</w:t>
            </w:r>
          </w:p>
        </w:tc>
      </w:tr>
      <w:tr w:rsidR="00922E2A" w:rsidRPr="009617A7" w:rsidTr="00B73DD8">
        <w:trPr>
          <w:trHeight w:val="1123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справедливий суд (</w:t>
            </w:r>
            <w:r w:rsidRPr="0098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 на доступ до суду, процесуальні права, право на адвоката і правову допомогу, право на ведення процесу своєю рідною мовою чи користуванням перекладачем, право на виконання рішення суду і т.п.)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922E2A" w:rsidRPr="009617A7" w:rsidTr="00B73DD8">
        <w:trPr>
          <w:trHeight w:val="237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працю і право на справедливі й сприятливі умови праці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922E2A" w:rsidRPr="009617A7" w:rsidTr="00B73DD8">
        <w:trPr>
          <w:trHeight w:val="557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свободу та особисту недоторканність (</w:t>
            </w:r>
            <w:r w:rsidRPr="0098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право на захист від свавільного затримання чи арешту)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52.6</w:t>
            </w:r>
          </w:p>
        </w:tc>
      </w:tr>
      <w:tr w:rsidR="00922E2A" w:rsidRPr="009617A7" w:rsidTr="00B73DD8">
        <w:trPr>
          <w:trHeight w:val="406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достатній життєвий рівень для себе і своєї сім'ї, що включає достатнє харчування, одяг і житло, і на неухильне поліпшення умов життя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50.6</w:t>
            </w:r>
          </w:p>
        </w:tc>
      </w:tr>
      <w:tr w:rsidR="00922E2A" w:rsidRPr="009617A7" w:rsidTr="00B73DD8">
        <w:trPr>
          <w:trHeight w:val="211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Свобода думки, совісті і релігії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45.5</w:t>
            </w:r>
          </w:p>
        </w:tc>
      </w:tr>
      <w:tr w:rsidR="00922E2A" w:rsidRPr="009617A7" w:rsidTr="00B73DD8">
        <w:trPr>
          <w:trHeight w:val="218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самому розпоряджатися власною долею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44.8</w:t>
            </w:r>
          </w:p>
        </w:tc>
      </w:tr>
      <w:tr w:rsidR="00922E2A" w:rsidRPr="009617A7" w:rsidTr="00B73DD8">
        <w:trPr>
          <w:trHeight w:val="205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Заборона рабства і торгівлі людьми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44.2</w:t>
            </w:r>
          </w:p>
        </w:tc>
      </w:tr>
      <w:tr w:rsidR="00922E2A" w:rsidRPr="009617A7" w:rsidTr="00B73DD8">
        <w:trPr>
          <w:trHeight w:val="240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власності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40.1</w:t>
            </w:r>
          </w:p>
        </w:tc>
      </w:tr>
      <w:tr w:rsidR="00922E2A" w:rsidRPr="009617A7" w:rsidTr="00B73DD8">
        <w:trPr>
          <w:trHeight w:val="245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Заборона дискримінації за будь-якою ознакою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32.2</w:t>
            </w:r>
          </w:p>
        </w:tc>
      </w:tr>
      <w:tr w:rsidR="00922E2A" w:rsidRPr="009617A7" w:rsidTr="00B73DD8">
        <w:trPr>
          <w:trHeight w:val="236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Свобода вираження та доступ до інформації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31.3</w:t>
            </w:r>
          </w:p>
        </w:tc>
      </w:tr>
      <w:tr w:rsidR="00922E2A" w:rsidRPr="009617A7" w:rsidTr="00B73DD8">
        <w:trPr>
          <w:trHeight w:val="239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повагу до приватного і сімейного життя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31.2</w:t>
            </w:r>
          </w:p>
        </w:tc>
      </w:tr>
      <w:tr w:rsidR="00922E2A" w:rsidRPr="009617A7" w:rsidTr="00B73DD8">
        <w:trPr>
          <w:trHeight w:val="244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Заборона катування і жорстокого поводження та покарання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29.3</w:t>
            </w:r>
          </w:p>
        </w:tc>
      </w:tr>
      <w:tr w:rsidR="00922E2A" w:rsidRPr="009617A7" w:rsidTr="00B73DD8">
        <w:trPr>
          <w:trHeight w:val="517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людини на найвищий досяжний рівень фізичного і психічного здоров'я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26.8</w:t>
            </w:r>
          </w:p>
        </w:tc>
      </w:tr>
      <w:tr w:rsidR="00922E2A" w:rsidRPr="009617A7" w:rsidTr="00B73DD8">
        <w:trPr>
          <w:trHeight w:val="525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ефективний засіб правового захисту від порушеного права (</w:t>
            </w:r>
            <w:r w:rsidRPr="0098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наявність правових механізмів захисту</w:t>
            </w: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</w:tr>
      <w:tr w:rsidR="00922E2A" w:rsidRPr="009617A7" w:rsidTr="00B73DD8">
        <w:trPr>
          <w:trHeight w:val="235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Свобода пересування та свобода вибору місця проживання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</w:t>
            </w:r>
          </w:p>
        </w:tc>
      </w:tr>
      <w:tr w:rsidR="00922E2A" w:rsidRPr="009617A7" w:rsidTr="00B73DD8">
        <w:trPr>
          <w:trHeight w:val="278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вільні вибори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23.9</w:t>
            </w:r>
          </w:p>
        </w:tc>
      </w:tr>
      <w:tr w:rsidR="00922E2A" w:rsidRPr="009617A7" w:rsidTr="00B73DD8">
        <w:trPr>
          <w:trHeight w:val="187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Заборона смертної кари в мирний час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18.7</w:t>
            </w:r>
          </w:p>
        </w:tc>
      </w:tr>
      <w:tr w:rsidR="00922E2A" w:rsidRPr="009617A7" w:rsidTr="00B73DD8">
        <w:trPr>
          <w:trHeight w:val="214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Свобода зібрань та об'єднань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16.7</w:t>
            </w:r>
          </w:p>
        </w:tc>
      </w:tr>
      <w:tr w:rsidR="00922E2A" w:rsidRPr="009617A7" w:rsidTr="00B73DD8">
        <w:trPr>
          <w:trHeight w:val="268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шлюб, рівноправність у шлюбі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</w:t>
            </w:r>
          </w:p>
        </w:tc>
      </w:tr>
      <w:tr w:rsidR="00922E2A" w:rsidRPr="009617A7" w:rsidTr="00B73DD8">
        <w:trPr>
          <w:trHeight w:val="258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участь у культурному житті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12.6</w:t>
            </w:r>
          </w:p>
        </w:tc>
      </w:tr>
      <w:tr w:rsidR="00922E2A" w:rsidRPr="009617A7" w:rsidTr="00B73DD8">
        <w:trPr>
          <w:trHeight w:val="156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Заборона ув'язнення за борг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</w:tr>
      <w:tr w:rsidR="00922E2A" w:rsidRPr="009617A7" w:rsidTr="00B73DD8">
        <w:trPr>
          <w:trHeight w:val="195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Заборона смертної кари під час війни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9.3</w:t>
            </w:r>
          </w:p>
        </w:tc>
      </w:tr>
      <w:tr w:rsidR="00922E2A" w:rsidRPr="009617A7" w:rsidTr="00B73DD8">
        <w:trPr>
          <w:trHeight w:val="236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 на створення профспілок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922E2A" w:rsidRPr="009617A7" w:rsidTr="00B73DD8">
        <w:trPr>
          <w:trHeight w:val="289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Заборона вислання громадян з країни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</w:tr>
      <w:tr w:rsidR="00922E2A" w:rsidRPr="009617A7" w:rsidTr="00B73DD8">
        <w:trPr>
          <w:trHeight w:val="549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Заборона на колективне вислання іноземців (</w:t>
            </w:r>
            <w:r w:rsidRPr="009855A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неможливість вислати іноземця без індивідуального розгляду його конкретної справи</w:t>
            </w: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922E2A" w:rsidRPr="009617A7" w:rsidTr="00B73DD8">
        <w:trPr>
          <w:trHeight w:val="244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Інше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0.9</w:t>
            </w:r>
          </w:p>
        </w:tc>
      </w:tr>
      <w:tr w:rsidR="00922E2A" w:rsidRPr="009617A7" w:rsidTr="00B73DD8">
        <w:trPr>
          <w:trHeight w:val="92"/>
          <w:jc w:val="center"/>
        </w:trPr>
        <w:tc>
          <w:tcPr>
            <w:tcW w:w="8047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Важко сказати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22E2A" w:rsidRPr="009617A7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0.7</w:t>
            </w:r>
          </w:p>
        </w:tc>
      </w:tr>
    </w:tbl>
    <w:p w:rsidR="00922E2A" w:rsidRPr="009617A7" w:rsidRDefault="00922E2A" w:rsidP="00922E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7A7">
        <w:rPr>
          <w:rFonts w:ascii="Times New Roman" w:hAnsi="Times New Roman" w:cs="Times New Roman"/>
          <w:sz w:val="20"/>
          <w:szCs w:val="20"/>
        </w:rPr>
        <w:t xml:space="preserve">* Можна було обирати до 10-ти варіантів водночас. Відповіді </w:t>
      </w:r>
      <w:proofErr w:type="spellStart"/>
      <w:r w:rsidRPr="009617A7">
        <w:rPr>
          <w:rFonts w:ascii="Times New Roman" w:hAnsi="Times New Roman" w:cs="Times New Roman"/>
          <w:sz w:val="20"/>
          <w:szCs w:val="20"/>
        </w:rPr>
        <w:t>ранжовані</w:t>
      </w:r>
      <w:proofErr w:type="spellEnd"/>
      <w:r w:rsidRPr="009617A7">
        <w:rPr>
          <w:rFonts w:ascii="Times New Roman" w:hAnsi="Times New Roman" w:cs="Times New Roman"/>
          <w:sz w:val="20"/>
          <w:szCs w:val="20"/>
        </w:rPr>
        <w:t xml:space="preserve"> за мірою зменшення частоти згадування.</w:t>
      </w:r>
    </w:p>
    <w:p w:rsidR="00BF1A34" w:rsidRPr="009617A7" w:rsidRDefault="00BF1A34" w:rsidP="00707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2E2A" w:rsidRDefault="00922E2A" w:rsidP="00922E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 xml:space="preserve">Найбільш часто згадувані особистісно важливі права </w:t>
      </w:r>
      <w:r w:rsidR="00CB5D60" w:rsidRPr="009617A7">
        <w:rPr>
          <w:rFonts w:ascii="Times New Roman" w:hAnsi="Times New Roman" w:cs="Times New Roman"/>
          <w:b/>
          <w:sz w:val="24"/>
          <w:szCs w:val="24"/>
        </w:rPr>
        <w:t>(</w:t>
      </w:r>
      <w:r w:rsidRPr="009617A7">
        <w:rPr>
          <w:rFonts w:ascii="Times New Roman" w:hAnsi="Times New Roman" w:cs="Times New Roman"/>
          <w:b/>
          <w:sz w:val="24"/>
          <w:szCs w:val="24"/>
        </w:rPr>
        <w:t>регіона</w:t>
      </w:r>
      <w:r w:rsidR="00CB5D60" w:rsidRPr="009617A7">
        <w:rPr>
          <w:rFonts w:ascii="Times New Roman" w:hAnsi="Times New Roman" w:cs="Times New Roman"/>
          <w:b/>
          <w:sz w:val="24"/>
          <w:szCs w:val="24"/>
        </w:rPr>
        <w:t>льний розріз)</w:t>
      </w:r>
      <w:r w:rsidRPr="009617A7">
        <w:rPr>
          <w:rFonts w:ascii="Times New Roman" w:hAnsi="Times New Roman" w:cs="Times New Roman"/>
          <w:b/>
          <w:sz w:val="24"/>
          <w:szCs w:val="24"/>
        </w:rPr>
        <w:t>*</w:t>
      </w:r>
    </w:p>
    <w:p w:rsidR="003A0C0B" w:rsidRPr="009617A7" w:rsidRDefault="003A0C0B" w:rsidP="00922E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876"/>
        <w:gridCol w:w="2126"/>
        <w:gridCol w:w="2126"/>
        <w:gridCol w:w="1701"/>
        <w:gridCol w:w="1844"/>
      </w:tblGrid>
      <w:tr w:rsidR="00922E2A" w:rsidRPr="00B73DD8" w:rsidTr="00B73DD8">
        <w:trPr>
          <w:trHeight w:val="300"/>
          <w:jc w:val="center"/>
        </w:trPr>
        <w:tc>
          <w:tcPr>
            <w:tcW w:w="1101" w:type="dxa"/>
            <w:vAlign w:val="center"/>
          </w:tcPr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73D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Рангове місце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73DD8">
              <w:rPr>
                <w:rFonts w:ascii="Times New Roman" w:hAnsi="Times New Roman" w:cs="Times New Roman"/>
                <w:i/>
                <w:color w:val="000000"/>
              </w:rPr>
              <w:t>Захід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73DD8">
              <w:rPr>
                <w:rFonts w:ascii="Times New Roman" w:hAnsi="Times New Roman" w:cs="Times New Roman"/>
                <w:i/>
                <w:color w:val="000000"/>
              </w:rPr>
              <w:t>Центр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73DD8">
              <w:rPr>
                <w:rFonts w:ascii="Times New Roman" w:hAnsi="Times New Roman" w:cs="Times New Roman"/>
                <w:i/>
                <w:color w:val="000000"/>
              </w:rPr>
              <w:t>Південь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73DD8">
              <w:rPr>
                <w:rFonts w:ascii="Times New Roman" w:hAnsi="Times New Roman" w:cs="Times New Roman"/>
                <w:i/>
                <w:color w:val="000000"/>
              </w:rPr>
              <w:t>Схід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73DD8">
              <w:rPr>
                <w:rFonts w:ascii="Times New Roman" w:hAnsi="Times New Roman" w:cs="Times New Roman"/>
                <w:i/>
                <w:color w:val="000000"/>
              </w:rPr>
              <w:t>Донбас</w:t>
            </w:r>
          </w:p>
        </w:tc>
      </w:tr>
      <w:tr w:rsidR="00922E2A" w:rsidRPr="00B73DD8" w:rsidTr="00B73DD8">
        <w:trPr>
          <w:trHeight w:val="300"/>
          <w:jc w:val="center"/>
        </w:trPr>
        <w:tc>
          <w:tcPr>
            <w:tcW w:w="1101" w:type="dxa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життя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72.1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життя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77.5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життя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74.4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життя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83.7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життя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88.7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922E2A" w:rsidRPr="00B73DD8" w:rsidTr="00B73DD8">
        <w:trPr>
          <w:trHeight w:val="900"/>
          <w:jc w:val="center"/>
        </w:trPr>
        <w:tc>
          <w:tcPr>
            <w:tcW w:w="1101" w:type="dxa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соціальне забезпечення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68.8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працю і право на справедливі й сприятливі умови праці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66.6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працю і право на справедливі й сприятливі умови праці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62.8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соціальне забезпечення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70.2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соціальне забезпечення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71.8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922E2A" w:rsidRPr="00B73DD8" w:rsidTr="00B73DD8">
        <w:trPr>
          <w:trHeight w:val="600"/>
          <w:jc w:val="center"/>
        </w:trPr>
        <w:tc>
          <w:tcPr>
            <w:tcW w:w="1101" w:type="dxa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справедливий суд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59.6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освіту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65.8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соціальне забезпечення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62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житло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62.6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житло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71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922E2A" w:rsidRPr="00B73DD8" w:rsidTr="00B73DD8">
        <w:trPr>
          <w:trHeight w:val="615"/>
          <w:jc w:val="center"/>
        </w:trPr>
        <w:tc>
          <w:tcPr>
            <w:tcW w:w="1101" w:type="dxa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Свобода думки, совісті і релігії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54.8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житло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56.3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справедливий суд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61.1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освіту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59.1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освіту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71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922E2A" w:rsidRPr="00B73DD8" w:rsidTr="00B73DD8">
        <w:trPr>
          <w:trHeight w:val="1334"/>
          <w:jc w:val="center"/>
        </w:trPr>
        <w:tc>
          <w:tcPr>
            <w:tcW w:w="1101" w:type="dxa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житло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54.4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своб</w:t>
            </w:r>
            <w:r w:rsidR="00CB5D60" w:rsidRPr="00B73DD8">
              <w:rPr>
                <w:rFonts w:ascii="Times New Roman" w:hAnsi="Times New Roman" w:cs="Times New Roman"/>
                <w:color w:val="000000"/>
              </w:rPr>
              <w:t>оду та особисту недоторканність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55.2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житло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59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Заборона рабства і торгівлі людьми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54.4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працю і право на справедливі й сприятливі умови праці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68.5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922E2A" w:rsidRPr="00B73DD8" w:rsidTr="00B73DD8">
        <w:trPr>
          <w:trHeight w:val="1368"/>
          <w:jc w:val="center"/>
        </w:trPr>
        <w:tc>
          <w:tcPr>
            <w:tcW w:w="1101" w:type="dxa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7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свободу та особисту недоторканність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51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достатній життєвий рівень для себе і своєї сім'ї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54.9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свободу та особисту недоторканність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56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справедливий суд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52,2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844" w:type="dxa"/>
            <w:shd w:val="clear" w:color="auto" w:fill="auto"/>
            <w:vAlign w:val="center"/>
            <w:hideMark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свободу та особисту недоторканність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54,8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922E2A" w:rsidRPr="00B73DD8" w:rsidTr="00B73DD8">
        <w:trPr>
          <w:trHeight w:val="820"/>
          <w:jc w:val="center"/>
        </w:trPr>
        <w:tc>
          <w:tcPr>
            <w:tcW w:w="1101" w:type="dxa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справедливий суд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54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освіту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51.7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справедливий суд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54,8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  <w:tr w:rsidR="00922E2A" w:rsidRPr="00B73DD8" w:rsidTr="00B73DD8">
        <w:trPr>
          <w:trHeight w:val="2400"/>
          <w:jc w:val="center"/>
        </w:trPr>
        <w:tc>
          <w:tcPr>
            <w:tcW w:w="1101" w:type="dxa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на соціальне забезпечення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53.9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:rsidR="00922E2A" w:rsidRPr="00B73DD8" w:rsidRDefault="00922E2A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Право самому розпоряджатися власною долею</w:t>
            </w:r>
          </w:p>
          <w:p w:rsidR="00922E2A" w:rsidRPr="00B73DD8" w:rsidRDefault="00CB5D60" w:rsidP="00922E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73DD8">
              <w:rPr>
                <w:rFonts w:ascii="Times New Roman" w:hAnsi="Times New Roman" w:cs="Times New Roman"/>
                <w:color w:val="000000"/>
              </w:rPr>
              <w:t>(</w:t>
            </w:r>
            <w:r w:rsidR="00922E2A" w:rsidRPr="00B73DD8">
              <w:rPr>
                <w:rFonts w:ascii="Times New Roman" w:hAnsi="Times New Roman" w:cs="Times New Roman"/>
                <w:color w:val="000000"/>
              </w:rPr>
              <w:t>51.6</w:t>
            </w:r>
            <w:r w:rsidRPr="00B73DD8">
              <w:rPr>
                <w:rFonts w:ascii="Times New Roman" w:hAnsi="Times New Roman" w:cs="Times New Roman"/>
                <w:color w:val="000000"/>
              </w:rPr>
              <w:t>%)</w:t>
            </w:r>
          </w:p>
        </w:tc>
      </w:tr>
    </w:tbl>
    <w:p w:rsidR="00922E2A" w:rsidRPr="00B73DD8" w:rsidRDefault="00922E2A" w:rsidP="00922E2A">
      <w:pPr>
        <w:rPr>
          <w:rFonts w:ascii="Times New Roman" w:hAnsi="Times New Roman" w:cs="Times New Roman"/>
          <w:sz w:val="20"/>
          <w:szCs w:val="20"/>
        </w:rPr>
      </w:pPr>
      <w:r w:rsidRPr="00B73DD8">
        <w:rPr>
          <w:rFonts w:ascii="Times New Roman" w:hAnsi="Times New Roman" w:cs="Times New Roman"/>
          <w:sz w:val="20"/>
          <w:szCs w:val="20"/>
        </w:rPr>
        <w:t>*Наведено дані щодо тих прав, які згадували більше 50% опитаних у відповідних регіонах.</w:t>
      </w:r>
    </w:p>
    <w:p w:rsidR="00922E2A" w:rsidRPr="009617A7" w:rsidRDefault="00922E2A" w:rsidP="007075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1A34" w:rsidRPr="009617A7" w:rsidRDefault="00BF1A34">
      <w:pPr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7534" w:rsidRDefault="00707534" w:rsidP="00BF1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lastRenderedPageBreak/>
        <w:t>Яке з цих суджень Вам ближче?</w:t>
      </w:r>
    </w:p>
    <w:p w:rsidR="003A0C0B" w:rsidRPr="009617A7" w:rsidRDefault="003A0C0B" w:rsidP="00BF1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3848"/>
        <w:gridCol w:w="900"/>
        <w:gridCol w:w="909"/>
        <w:gridCol w:w="1036"/>
        <w:gridCol w:w="900"/>
        <w:gridCol w:w="964"/>
        <w:gridCol w:w="1190"/>
      </w:tblGrid>
      <w:tr w:rsidR="00707534" w:rsidRPr="009617A7" w:rsidTr="008260E7">
        <w:trPr>
          <w:jc w:val="center"/>
        </w:trPr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9" w:type="dxa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36" w:type="dxa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900" w:type="dxa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964" w:type="dxa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Донбас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країні загалом</w:t>
            </w:r>
          </w:p>
        </w:tc>
      </w:tr>
      <w:tr w:rsidR="00707534" w:rsidRPr="009617A7" w:rsidTr="008260E7">
        <w:trPr>
          <w:jc w:val="center"/>
        </w:trPr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Звичайно, важливими є і свобода</w:t>
            </w:r>
            <w:r w:rsidR="00985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 xml:space="preserve"> і достаток, при цьому в обмін на власний добробут я готовий поступитися державі часткою своїх прав та громадянських свобод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48.5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30.3</w:t>
            </w:r>
          </w:p>
        </w:tc>
      </w:tr>
      <w:tr w:rsidR="00707534" w:rsidRPr="009617A7" w:rsidTr="008260E7">
        <w:trPr>
          <w:jc w:val="center"/>
        </w:trPr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Звичайно, важливими є і свобода</w:t>
            </w:r>
            <w:r w:rsidR="009855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 xml:space="preserve"> і достаток, при цьому заради особистої свободи та гарантій дотримання всіх громадянських прав я готовий терпіти певні матеріальні труднощі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29.9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24.8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42.4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54.8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</w:t>
            </w:r>
          </w:p>
        </w:tc>
      </w:tr>
      <w:tr w:rsidR="00707534" w:rsidRPr="009617A7" w:rsidTr="008260E7">
        <w:trPr>
          <w:jc w:val="center"/>
        </w:trPr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Важко сказати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21.6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48.7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37.2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</w:t>
            </w:r>
          </w:p>
        </w:tc>
        <w:tc>
          <w:tcPr>
            <w:tcW w:w="0" w:type="auto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1190" w:type="dxa"/>
            <w:shd w:val="clear" w:color="auto" w:fill="D9D9D9" w:themeFill="background1" w:themeFillShade="D9"/>
            <w:vAlign w:val="center"/>
            <w:hideMark/>
          </w:tcPr>
          <w:p w:rsidR="00707534" w:rsidRPr="009617A7" w:rsidRDefault="00707534" w:rsidP="00922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34.3</w:t>
            </w:r>
          </w:p>
        </w:tc>
      </w:tr>
    </w:tbl>
    <w:p w:rsidR="005B0BEB" w:rsidRDefault="005B0BEB" w:rsidP="005B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</w:pPr>
    </w:p>
    <w:p w:rsidR="008455BF" w:rsidRDefault="008455BF" w:rsidP="005B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  <w:lang w:val="en-US"/>
        </w:rPr>
      </w:pPr>
    </w:p>
    <w:p w:rsidR="005B0BEB" w:rsidRDefault="005B0BEB" w:rsidP="005B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BEB">
        <w:rPr>
          <w:rFonts w:ascii="Times New Roman" w:hAnsi="Times New Roman" w:cs="Times New Roman"/>
          <w:b/>
          <w:sz w:val="24"/>
          <w:szCs w:val="24"/>
        </w:rPr>
        <w:t>Джерела інформації про права людини, стан їх дотримання, способи захисту (%)</w:t>
      </w:r>
    </w:p>
    <w:p w:rsidR="003A0C0B" w:rsidRPr="005B0BEB" w:rsidRDefault="003A0C0B" w:rsidP="005B0B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15"/>
        <w:gridCol w:w="636"/>
      </w:tblGrid>
      <w:tr w:rsidR="005B0BEB" w:rsidRPr="005B0BEB" w:rsidTr="005B0BEB">
        <w:trPr>
          <w:jc w:val="center"/>
        </w:trPr>
        <w:tc>
          <w:tcPr>
            <w:tcW w:w="8215" w:type="dxa"/>
            <w:vAlign w:val="center"/>
            <w:hideMark/>
          </w:tcPr>
          <w:p w:rsidR="005B0BEB" w:rsidRPr="005B0BEB" w:rsidRDefault="005B0BEB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телевізійних програм</w:t>
            </w:r>
          </w:p>
        </w:tc>
        <w:tc>
          <w:tcPr>
            <w:tcW w:w="0" w:type="auto"/>
            <w:vAlign w:val="center"/>
            <w:hideMark/>
          </w:tcPr>
          <w:p w:rsidR="005B0BEB" w:rsidRPr="005B0BEB" w:rsidRDefault="005B0BEB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</w:t>
            </w:r>
          </w:p>
        </w:tc>
      </w:tr>
      <w:tr w:rsidR="005B0BEB" w:rsidRPr="005B0BEB" w:rsidTr="005B0BEB">
        <w:trPr>
          <w:jc w:val="center"/>
        </w:trPr>
        <w:tc>
          <w:tcPr>
            <w:tcW w:w="8215" w:type="dxa"/>
            <w:vAlign w:val="center"/>
            <w:hideMark/>
          </w:tcPr>
          <w:p w:rsidR="005B0BEB" w:rsidRPr="005B0BEB" w:rsidRDefault="005B0BEB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друзів, родичів, колег</w:t>
            </w:r>
          </w:p>
        </w:tc>
        <w:tc>
          <w:tcPr>
            <w:tcW w:w="0" w:type="auto"/>
            <w:vAlign w:val="center"/>
            <w:hideMark/>
          </w:tcPr>
          <w:p w:rsidR="005B0BEB" w:rsidRPr="005B0BEB" w:rsidRDefault="005B0BEB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41.4</w:t>
            </w:r>
          </w:p>
        </w:tc>
      </w:tr>
      <w:tr w:rsidR="005B0BEB" w:rsidRPr="005B0BEB" w:rsidTr="005B0BEB">
        <w:trPr>
          <w:jc w:val="center"/>
        </w:trPr>
        <w:tc>
          <w:tcPr>
            <w:tcW w:w="8215" w:type="dxa"/>
            <w:vAlign w:val="center"/>
            <w:hideMark/>
          </w:tcPr>
          <w:p w:rsidR="005B0BEB" w:rsidRPr="005B0BEB" w:rsidRDefault="005B0BEB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інтернет-сайтів</w:t>
            </w:r>
          </w:p>
        </w:tc>
        <w:tc>
          <w:tcPr>
            <w:tcW w:w="0" w:type="auto"/>
            <w:vAlign w:val="center"/>
            <w:hideMark/>
          </w:tcPr>
          <w:p w:rsidR="005B0BEB" w:rsidRPr="005B0BEB" w:rsidRDefault="005B0BEB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29.7</w:t>
            </w:r>
          </w:p>
        </w:tc>
      </w:tr>
      <w:tr w:rsidR="005B0BEB" w:rsidRPr="005B0BEB" w:rsidTr="005B0BEB">
        <w:trPr>
          <w:jc w:val="center"/>
        </w:trPr>
        <w:tc>
          <w:tcPr>
            <w:tcW w:w="8215" w:type="dxa"/>
            <w:vAlign w:val="center"/>
            <w:hideMark/>
          </w:tcPr>
          <w:p w:rsidR="005B0BEB" w:rsidRPr="005B0BEB" w:rsidRDefault="005B0BEB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особистого досвіду</w:t>
            </w:r>
          </w:p>
        </w:tc>
        <w:tc>
          <w:tcPr>
            <w:tcW w:w="0" w:type="auto"/>
            <w:vAlign w:val="center"/>
            <w:hideMark/>
          </w:tcPr>
          <w:p w:rsidR="005B0BEB" w:rsidRPr="005B0BEB" w:rsidRDefault="005B0BEB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25.9</w:t>
            </w:r>
          </w:p>
        </w:tc>
      </w:tr>
      <w:tr w:rsidR="005B0BEB" w:rsidRPr="005B0BEB" w:rsidTr="005B0BEB">
        <w:trPr>
          <w:jc w:val="center"/>
        </w:trPr>
        <w:tc>
          <w:tcPr>
            <w:tcW w:w="8215" w:type="dxa"/>
            <w:vAlign w:val="center"/>
            <w:hideMark/>
          </w:tcPr>
          <w:p w:rsidR="005B0BEB" w:rsidRPr="005B0BEB" w:rsidRDefault="005B0BEB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газет</w:t>
            </w:r>
          </w:p>
        </w:tc>
        <w:tc>
          <w:tcPr>
            <w:tcW w:w="0" w:type="auto"/>
            <w:vAlign w:val="center"/>
            <w:hideMark/>
          </w:tcPr>
          <w:p w:rsidR="005B0BEB" w:rsidRPr="005B0BEB" w:rsidRDefault="005B0BEB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</w:t>
            </w:r>
          </w:p>
        </w:tc>
      </w:tr>
      <w:tr w:rsidR="005B0BEB" w:rsidRPr="005B0BEB" w:rsidTr="005B0BEB">
        <w:trPr>
          <w:jc w:val="center"/>
        </w:trPr>
        <w:tc>
          <w:tcPr>
            <w:tcW w:w="8215" w:type="dxa"/>
            <w:vAlign w:val="center"/>
            <w:hideMark/>
          </w:tcPr>
          <w:p w:rsidR="005B0BEB" w:rsidRPr="005B0BEB" w:rsidRDefault="005B0BEB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школи, вищого навчального закладу</w:t>
            </w:r>
          </w:p>
        </w:tc>
        <w:tc>
          <w:tcPr>
            <w:tcW w:w="0" w:type="auto"/>
            <w:vAlign w:val="center"/>
            <w:hideMark/>
          </w:tcPr>
          <w:p w:rsidR="005B0BEB" w:rsidRPr="005B0BEB" w:rsidRDefault="005B0BEB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14.7</w:t>
            </w:r>
          </w:p>
        </w:tc>
      </w:tr>
      <w:tr w:rsidR="005B0BEB" w:rsidRPr="005B0BEB" w:rsidTr="005B0BEB">
        <w:trPr>
          <w:jc w:val="center"/>
        </w:trPr>
        <w:tc>
          <w:tcPr>
            <w:tcW w:w="8215" w:type="dxa"/>
            <w:vAlign w:val="center"/>
            <w:hideMark/>
          </w:tcPr>
          <w:p w:rsidR="005B0BEB" w:rsidRPr="005B0BEB" w:rsidRDefault="005B0BEB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радіопрограм</w:t>
            </w:r>
          </w:p>
        </w:tc>
        <w:tc>
          <w:tcPr>
            <w:tcW w:w="0" w:type="auto"/>
            <w:vAlign w:val="center"/>
            <w:hideMark/>
          </w:tcPr>
          <w:p w:rsidR="005B0BEB" w:rsidRPr="005B0BEB" w:rsidRDefault="005B0BEB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</w:tr>
      <w:tr w:rsidR="005B0BEB" w:rsidRPr="005B0BEB" w:rsidTr="005B0BEB">
        <w:trPr>
          <w:jc w:val="center"/>
        </w:trPr>
        <w:tc>
          <w:tcPr>
            <w:tcW w:w="8215" w:type="dxa"/>
            <w:vAlign w:val="center"/>
            <w:hideMark/>
          </w:tcPr>
          <w:p w:rsidR="005B0BEB" w:rsidRPr="005B0BEB" w:rsidRDefault="005B0BEB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обговорень на інтернет-форумах та соціальних мережах</w:t>
            </w:r>
          </w:p>
        </w:tc>
        <w:tc>
          <w:tcPr>
            <w:tcW w:w="0" w:type="auto"/>
            <w:vAlign w:val="center"/>
            <w:hideMark/>
          </w:tcPr>
          <w:p w:rsidR="005B0BEB" w:rsidRPr="005B0BEB" w:rsidRDefault="005B0BEB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</w:tr>
      <w:tr w:rsidR="005B0BEB" w:rsidRPr="005B0BEB" w:rsidTr="005B0BEB">
        <w:trPr>
          <w:jc w:val="center"/>
        </w:trPr>
        <w:tc>
          <w:tcPr>
            <w:tcW w:w="8215" w:type="dxa"/>
            <w:vAlign w:val="center"/>
            <w:hideMark/>
          </w:tcPr>
          <w:p w:rsidR="005B0BEB" w:rsidRPr="005B0BEB" w:rsidRDefault="005B0BEB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Зі стендів, брошур, інших інформаційних матеріалів у державних органах</w:t>
            </w:r>
          </w:p>
        </w:tc>
        <w:tc>
          <w:tcPr>
            <w:tcW w:w="0" w:type="auto"/>
            <w:vAlign w:val="center"/>
            <w:hideMark/>
          </w:tcPr>
          <w:p w:rsidR="005B0BEB" w:rsidRPr="005B0BEB" w:rsidRDefault="005B0BEB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5B0BEB" w:rsidRPr="005B0BEB" w:rsidTr="005B0BEB">
        <w:trPr>
          <w:jc w:val="center"/>
        </w:trPr>
        <w:tc>
          <w:tcPr>
            <w:tcW w:w="8215" w:type="dxa"/>
            <w:vAlign w:val="center"/>
            <w:hideMark/>
          </w:tcPr>
          <w:p w:rsidR="005B0BEB" w:rsidRPr="005B0BEB" w:rsidRDefault="005B0BEB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Безпосередньо від працівників державних органів</w:t>
            </w:r>
          </w:p>
        </w:tc>
        <w:tc>
          <w:tcPr>
            <w:tcW w:w="0" w:type="auto"/>
            <w:vAlign w:val="center"/>
            <w:hideMark/>
          </w:tcPr>
          <w:p w:rsidR="005B0BEB" w:rsidRPr="005B0BEB" w:rsidRDefault="005B0BEB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5B0BEB" w:rsidRPr="005B0BEB" w:rsidTr="005B0BEB">
        <w:trPr>
          <w:jc w:val="center"/>
        </w:trPr>
        <w:tc>
          <w:tcPr>
            <w:tcW w:w="8215" w:type="dxa"/>
            <w:vAlign w:val="center"/>
            <w:hideMark/>
          </w:tcPr>
          <w:p w:rsidR="005B0BEB" w:rsidRPr="005B0BEB" w:rsidRDefault="005B0BEB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релігійних проповідей та релігійної літератури</w:t>
            </w:r>
          </w:p>
        </w:tc>
        <w:tc>
          <w:tcPr>
            <w:tcW w:w="0" w:type="auto"/>
            <w:vAlign w:val="center"/>
            <w:hideMark/>
          </w:tcPr>
          <w:p w:rsidR="005B0BEB" w:rsidRPr="005B0BEB" w:rsidRDefault="005B0BEB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  <w:tr w:rsidR="005B0BEB" w:rsidRPr="005B0BEB" w:rsidTr="005B0BEB">
        <w:trPr>
          <w:jc w:val="center"/>
        </w:trPr>
        <w:tc>
          <w:tcPr>
            <w:tcW w:w="8215" w:type="dxa"/>
            <w:vAlign w:val="center"/>
            <w:hideMark/>
          </w:tcPr>
          <w:p w:rsidR="005B0BEB" w:rsidRPr="005B0BEB" w:rsidRDefault="005B0BEB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 представників недержавних або благодійних організацій, їхніх буклетів, інших публікацій</w:t>
            </w:r>
          </w:p>
        </w:tc>
        <w:tc>
          <w:tcPr>
            <w:tcW w:w="0" w:type="auto"/>
            <w:vAlign w:val="center"/>
            <w:hideMark/>
          </w:tcPr>
          <w:p w:rsidR="005B0BEB" w:rsidRPr="005B0BEB" w:rsidRDefault="005B0BEB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</w:tbl>
    <w:p w:rsidR="009617A7" w:rsidRDefault="009617A7" w:rsidP="00BF1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55BF" w:rsidRPr="009617A7" w:rsidRDefault="008455BF" w:rsidP="00BF1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1A34" w:rsidRDefault="00BF1A34" w:rsidP="00BF1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 xml:space="preserve">Оцінка змін в забезпеченні в Україні прав людини і основоположних свобод за час, що минув після </w:t>
      </w:r>
      <w:proofErr w:type="spellStart"/>
      <w:r w:rsidRPr="009617A7">
        <w:rPr>
          <w:rFonts w:ascii="Times New Roman" w:hAnsi="Times New Roman" w:cs="Times New Roman"/>
          <w:b/>
          <w:sz w:val="24"/>
          <w:szCs w:val="24"/>
        </w:rPr>
        <w:t>Євромайдану</w:t>
      </w:r>
      <w:proofErr w:type="spellEnd"/>
      <w:r w:rsidR="009617A7" w:rsidRPr="009617A7">
        <w:rPr>
          <w:rFonts w:ascii="Times New Roman" w:hAnsi="Times New Roman" w:cs="Times New Roman"/>
          <w:b/>
          <w:sz w:val="24"/>
          <w:szCs w:val="24"/>
        </w:rPr>
        <w:t xml:space="preserve"> (%)</w:t>
      </w:r>
    </w:p>
    <w:p w:rsidR="003A0C0B" w:rsidRPr="009617A7" w:rsidRDefault="003A0C0B" w:rsidP="00BF1A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jc w:val="center"/>
        <w:tblLook w:val="04A0" w:firstRow="1" w:lastRow="0" w:firstColumn="1" w:lastColumn="0" w:noHBand="0" w:noVBand="1"/>
      </w:tblPr>
      <w:tblGrid>
        <w:gridCol w:w="3652"/>
        <w:gridCol w:w="900"/>
        <w:gridCol w:w="900"/>
        <w:gridCol w:w="1036"/>
        <w:gridCol w:w="900"/>
        <w:gridCol w:w="964"/>
        <w:gridCol w:w="1537"/>
      </w:tblGrid>
      <w:tr w:rsidR="00BF1A34" w:rsidRPr="00BF1A34" w:rsidTr="00B73DD8">
        <w:trPr>
          <w:jc w:val="center"/>
        </w:trPr>
        <w:tc>
          <w:tcPr>
            <w:tcW w:w="3652" w:type="dxa"/>
            <w:vAlign w:val="center"/>
            <w:hideMark/>
          </w:tcPr>
          <w:p w:rsidR="00BF1A34" w:rsidRPr="00BF1A34" w:rsidRDefault="00BF1A34" w:rsidP="00BF1A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0" w:type="dxa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36" w:type="dxa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900" w:type="dxa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964" w:type="dxa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Донбас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країні загалом</w:t>
            </w:r>
          </w:p>
        </w:tc>
      </w:tr>
      <w:tr w:rsidR="00BF1A34" w:rsidRPr="00BF1A34" w:rsidTr="00B73DD8">
        <w:trPr>
          <w:jc w:val="center"/>
        </w:trPr>
        <w:tc>
          <w:tcPr>
            <w:tcW w:w="3652" w:type="dxa"/>
            <w:vAlign w:val="center"/>
            <w:hideMark/>
          </w:tcPr>
          <w:p w:rsidR="00BF1A34" w:rsidRPr="009617A7" w:rsidRDefault="00BF1A34" w:rsidP="00E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Ситуація змінилася на краще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</w:tr>
      <w:tr w:rsidR="00BF1A34" w:rsidRPr="00BF1A34" w:rsidTr="00B73DD8">
        <w:trPr>
          <w:jc w:val="center"/>
        </w:trPr>
        <w:tc>
          <w:tcPr>
            <w:tcW w:w="3652" w:type="dxa"/>
            <w:vAlign w:val="center"/>
            <w:hideMark/>
          </w:tcPr>
          <w:p w:rsidR="00BF1A34" w:rsidRPr="009617A7" w:rsidRDefault="00BF1A34" w:rsidP="00E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Ситуація змінилася на гірше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32.8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42.3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59.7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35.2</w:t>
            </w:r>
          </w:p>
        </w:tc>
      </w:tr>
      <w:tr w:rsidR="00BF1A34" w:rsidRPr="00BF1A34" w:rsidTr="00B73DD8">
        <w:trPr>
          <w:jc w:val="center"/>
        </w:trPr>
        <w:tc>
          <w:tcPr>
            <w:tcW w:w="3652" w:type="dxa"/>
            <w:vAlign w:val="center"/>
            <w:hideMark/>
          </w:tcPr>
          <w:p w:rsidR="00BF1A34" w:rsidRPr="009617A7" w:rsidRDefault="00BF1A34" w:rsidP="00E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З одними правами ситуація стала кращою, з іншими - гіршою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29.7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22.7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22.5</w:t>
            </w:r>
          </w:p>
        </w:tc>
      </w:tr>
      <w:tr w:rsidR="00BF1A34" w:rsidRPr="00BF1A34" w:rsidTr="00B73DD8">
        <w:trPr>
          <w:jc w:val="center"/>
        </w:trPr>
        <w:tc>
          <w:tcPr>
            <w:tcW w:w="3652" w:type="dxa"/>
            <w:vAlign w:val="center"/>
            <w:hideMark/>
          </w:tcPr>
          <w:p w:rsidR="00BF1A34" w:rsidRPr="009617A7" w:rsidRDefault="00BF1A34" w:rsidP="00E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Практично нічого не змінилося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26.5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29.5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33.8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</w:t>
            </w:r>
          </w:p>
        </w:tc>
      </w:tr>
      <w:tr w:rsidR="00BF1A34" w:rsidRPr="00BF1A34" w:rsidTr="00B73DD8">
        <w:trPr>
          <w:jc w:val="center"/>
        </w:trPr>
        <w:tc>
          <w:tcPr>
            <w:tcW w:w="3652" w:type="dxa"/>
            <w:vAlign w:val="center"/>
            <w:hideMark/>
          </w:tcPr>
          <w:p w:rsidR="00BF1A34" w:rsidRPr="009617A7" w:rsidRDefault="00BF1A34" w:rsidP="00E1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Важко сказати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0" w:type="auto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  <w:hideMark/>
          </w:tcPr>
          <w:p w:rsidR="00BF1A34" w:rsidRPr="00BF1A34" w:rsidRDefault="00BF1A34" w:rsidP="00BF1A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A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</w:tr>
    </w:tbl>
    <w:p w:rsidR="005B0BEB" w:rsidRDefault="005B0BE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0BEB" w:rsidRDefault="005B0BE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0BEB" w:rsidRDefault="005B0BE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0BEB" w:rsidRDefault="005B0BE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0BEB" w:rsidRDefault="005B0BE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B0BEB" w:rsidRDefault="005B0BE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0C0B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BEB">
        <w:rPr>
          <w:rFonts w:ascii="Times New Roman" w:hAnsi="Times New Roman" w:cs="Times New Roman"/>
          <w:b/>
          <w:sz w:val="24"/>
          <w:szCs w:val="24"/>
        </w:rPr>
        <w:t xml:space="preserve">Оцінка дотримання різних прав людини в Україні </w:t>
      </w:r>
    </w:p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BEB">
        <w:rPr>
          <w:rFonts w:ascii="Times New Roman" w:hAnsi="Times New Roman" w:cs="Times New Roman"/>
          <w:b/>
          <w:sz w:val="24"/>
          <w:szCs w:val="24"/>
        </w:rPr>
        <w:t>(</w:t>
      </w:r>
      <w:r w:rsidRPr="003A0C0B">
        <w:rPr>
          <w:rFonts w:ascii="Times New Roman" w:hAnsi="Times New Roman" w:cs="Times New Roman"/>
          <w:b/>
          <w:i/>
          <w:sz w:val="24"/>
          <w:szCs w:val="24"/>
        </w:rPr>
        <w:t>середні бали</w:t>
      </w:r>
      <w:r w:rsidRPr="005B0BEB">
        <w:rPr>
          <w:rFonts w:ascii="Times New Roman" w:hAnsi="Times New Roman" w:cs="Times New Roman"/>
          <w:b/>
          <w:sz w:val="24"/>
          <w:szCs w:val="24"/>
        </w:rPr>
        <w:t>)</w:t>
      </w:r>
      <w:r w:rsidRPr="005B0BEB">
        <w:rPr>
          <w:rStyle w:val="a8"/>
          <w:rFonts w:ascii="Times New Roman" w:hAnsi="Times New Roman" w:cs="Times New Roman"/>
          <w:b/>
          <w:sz w:val="24"/>
          <w:szCs w:val="24"/>
        </w:rPr>
        <w:footnoteReference w:id="1"/>
      </w:r>
    </w:p>
    <w:p w:rsidR="003A0C0B" w:rsidRPr="005B0BEB" w:rsidRDefault="003A0C0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134"/>
      </w:tblGrid>
      <w:tr w:rsidR="00122DC4" w:rsidRPr="005B0BEB" w:rsidTr="00122DC4">
        <w:trPr>
          <w:jc w:val="center"/>
        </w:trPr>
        <w:tc>
          <w:tcPr>
            <w:tcW w:w="8330" w:type="dxa"/>
            <w:vAlign w:val="center"/>
          </w:tcPr>
          <w:p w:rsidR="00122DC4" w:rsidRPr="005B0BEB" w:rsidRDefault="00122DC4" w:rsidP="00122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b/>
                <w:sz w:val="24"/>
                <w:szCs w:val="24"/>
              </w:rPr>
              <w:t>Політичні права</w:t>
            </w:r>
            <w:r w:rsidRPr="005B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EB">
              <w:rPr>
                <w:rFonts w:ascii="Times New Roman" w:hAnsi="Times New Roman" w:cs="Times New Roman"/>
                <w:i/>
                <w:sz w:val="24"/>
                <w:szCs w:val="24"/>
              </w:rPr>
              <w:t>(право обирати владу та бути обраним, створювати політичні партії та громадські об’єднання, свобода мирних зібрань тощо)</w:t>
            </w:r>
            <w:r w:rsidRPr="005B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22DC4" w:rsidRPr="005B0BEB" w:rsidRDefault="00122DC4" w:rsidP="0012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</w:tr>
      <w:tr w:rsidR="00122DC4" w:rsidRPr="005B0BEB" w:rsidTr="00122DC4">
        <w:trPr>
          <w:jc w:val="center"/>
        </w:trPr>
        <w:tc>
          <w:tcPr>
            <w:tcW w:w="8330" w:type="dxa"/>
            <w:vAlign w:val="center"/>
          </w:tcPr>
          <w:p w:rsidR="00122DC4" w:rsidRPr="005B0BEB" w:rsidRDefault="00122DC4" w:rsidP="00122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Культурні права</w:t>
            </w:r>
            <w:r w:rsidRPr="005B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EB">
              <w:rPr>
                <w:rFonts w:ascii="Times New Roman" w:hAnsi="Times New Roman" w:cs="Times New Roman"/>
                <w:i/>
                <w:sz w:val="24"/>
                <w:szCs w:val="24"/>
              </w:rPr>
              <w:t>(право на отримання освіти, на задоволення своїх культурних потреб, в тому числі на своїй рідній мові та ін.)</w:t>
            </w:r>
            <w:r w:rsidRPr="005B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22DC4" w:rsidRPr="005B0BEB" w:rsidRDefault="00122DC4" w:rsidP="0012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2,93</w:t>
            </w:r>
          </w:p>
        </w:tc>
      </w:tr>
      <w:tr w:rsidR="00122DC4" w:rsidRPr="005B0BEB" w:rsidTr="00122DC4">
        <w:trPr>
          <w:jc w:val="center"/>
        </w:trPr>
        <w:tc>
          <w:tcPr>
            <w:tcW w:w="8330" w:type="dxa"/>
            <w:vAlign w:val="center"/>
          </w:tcPr>
          <w:p w:rsidR="00122DC4" w:rsidRPr="005B0BEB" w:rsidRDefault="00122DC4" w:rsidP="00122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b/>
                <w:sz w:val="24"/>
                <w:szCs w:val="24"/>
              </w:rPr>
              <w:t>Базові права особистості</w:t>
            </w:r>
            <w:r w:rsidRPr="005B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EB">
              <w:rPr>
                <w:rFonts w:ascii="Times New Roman" w:hAnsi="Times New Roman" w:cs="Times New Roman"/>
                <w:i/>
                <w:sz w:val="24"/>
                <w:szCs w:val="24"/>
              </w:rPr>
              <w:t>(право на життя, особисту свободу, свободу слова і переконань, свободу пересування, право на таємницю листування, недоторканість особи, доступ до інформації, право на справедливий суд, свобода совісті та релігій тощо)</w:t>
            </w:r>
          </w:p>
        </w:tc>
        <w:tc>
          <w:tcPr>
            <w:tcW w:w="1134" w:type="dxa"/>
          </w:tcPr>
          <w:p w:rsidR="00122DC4" w:rsidRPr="005B0BEB" w:rsidRDefault="00122DC4" w:rsidP="0012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</w:tr>
      <w:tr w:rsidR="00122DC4" w:rsidRPr="005B0BEB" w:rsidTr="00122DC4">
        <w:trPr>
          <w:jc w:val="center"/>
        </w:trPr>
        <w:tc>
          <w:tcPr>
            <w:tcW w:w="8330" w:type="dxa"/>
            <w:vAlign w:val="center"/>
          </w:tcPr>
          <w:p w:rsidR="00122DC4" w:rsidRPr="005B0BEB" w:rsidRDefault="00122DC4" w:rsidP="00122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Екологічні права</w:t>
            </w:r>
            <w:r w:rsidRPr="005B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EB">
              <w:rPr>
                <w:rFonts w:ascii="Times New Roman" w:hAnsi="Times New Roman" w:cs="Times New Roman"/>
                <w:i/>
                <w:sz w:val="24"/>
                <w:szCs w:val="24"/>
              </w:rPr>
              <w:t>(право на здорове навколишнє середовище, право контролювати стан довкілля тощо)</w:t>
            </w:r>
            <w:r w:rsidRPr="005B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22DC4" w:rsidRPr="005B0BEB" w:rsidRDefault="00122DC4" w:rsidP="0012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122DC4" w:rsidRPr="00122DC4" w:rsidTr="00122DC4">
        <w:trPr>
          <w:jc w:val="center"/>
        </w:trPr>
        <w:tc>
          <w:tcPr>
            <w:tcW w:w="8330" w:type="dxa"/>
            <w:vAlign w:val="center"/>
          </w:tcPr>
          <w:p w:rsidR="00122DC4" w:rsidRPr="005B0BEB" w:rsidRDefault="00122DC4" w:rsidP="00122D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Соціальні та економічні права</w:t>
            </w:r>
            <w:r w:rsidRPr="005B0B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BEB">
              <w:rPr>
                <w:rFonts w:ascii="Times New Roman" w:hAnsi="Times New Roman" w:cs="Times New Roman"/>
                <w:i/>
                <w:sz w:val="24"/>
                <w:szCs w:val="24"/>
              </w:rPr>
              <w:t>(права на працю, достатній життєвий рівень, соціальний захист, право на охорону здоров‘я, право на ведення власного бізнесу тощо)</w:t>
            </w:r>
          </w:p>
        </w:tc>
        <w:tc>
          <w:tcPr>
            <w:tcW w:w="1134" w:type="dxa"/>
          </w:tcPr>
          <w:p w:rsidR="00122DC4" w:rsidRPr="00122DC4" w:rsidRDefault="00122DC4" w:rsidP="00122D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2,22</w:t>
            </w:r>
            <w:r w:rsidRPr="00122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5B0BEB" w:rsidRDefault="005B0BEB" w:rsidP="003A0C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0C0B" w:rsidRDefault="00122DC4" w:rsidP="003A0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BEB">
        <w:rPr>
          <w:rFonts w:ascii="Times New Roman" w:hAnsi="Times New Roman" w:cs="Times New Roman"/>
          <w:b/>
          <w:sz w:val="24"/>
          <w:szCs w:val="24"/>
        </w:rPr>
        <w:t>Оцінка дотримання різних прав людини в Україні</w:t>
      </w:r>
    </w:p>
    <w:p w:rsidR="00122DC4" w:rsidRDefault="00122DC4" w:rsidP="003A0C0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B0BEB">
        <w:rPr>
          <w:rFonts w:ascii="Times New Roman" w:hAnsi="Times New Roman" w:cs="Times New Roman"/>
          <w:b/>
          <w:i/>
          <w:sz w:val="24"/>
          <w:szCs w:val="24"/>
        </w:rPr>
        <w:t>(регіональний розріз, середні бали)</w:t>
      </w:r>
    </w:p>
    <w:p w:rsidR="003A0C0B" w:rsidRPr="005B0BEB" w:rsidRDefault="003A0C0B" w:rsidP="005B0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960"/>
        <w:gridCol w:w="960"/>
        <w:gridCol w:w="1017"/>
        <w:gridCol w:w="960"/>
        <w:gridCol w:w="960"/>
      </w:tblGrid>
      <w:tr w:rsidR="00122DC4" w:rsidRPr="005B0BEB" w:rsidTr="00122DC4">
        <w:trPr>
          <w:trHeight w:val="300"/>
          <w:jc w:val="center"/>
        </w:trPr>
        <w:tc>
          <w:tcPr>
            <w:tcW w:w="3652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Захід</w:t>
            </w:r>
          </w:p>
        </w:tc>
        <w:tc>
          <w:tcPr>
            <w:tcW w:w="960" w:type="dxa"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1017" w:type="dxa"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Південь</w:t>
            </w:r>
          </w:p>
        </w:tc>
        <w:tc>
          <w:tcPr>
            <w:tcW w:w="960" w:type="dxa"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Схід</w:t>
            </w:r>
          </w:p>
        </w:tc>
        <w:tc>
          <w:tcPr>
            <w:tcW w:w="960" w:type="dxa"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Донбас</w:t>
            </w:r>
          </w:p>
        </w:tc>
      </w:tr>
      <w:tr w:rsidR="00122DC4" w:rsidRPr="005B0BEB" w:rsidTr="00122DC4">
        <w:trPr>
          <w:trHeight w:val="300"/>
          <w:jc w:val="center"/>
        </w:trPr>
        <w:tc>
          <w:tcPr>
            <w:tcW w:w="3652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Базові права особистості 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3.19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2.72</w:t>
            </w:r>
          </w:p>
        </w:tc>
        <w:tc>
          <w:tcPr>
            <w:tcW w:w="1017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2.71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2.26</w:t>
            </w:r>
          </w:p>
        </w:tc>
      </w:tr>
      <w:tr w:rsidR="00122DC4" w:rsidRPr="005B0BEB" w:rsidTr="00122DC4">
        <w:trPr>
          <w:trHeight w:val="300"/>
          <w:jc w:val="center"/>
        </w:trPr>
        <w:tc>
          <w:tcPr>
            <w:tcW w:w="3652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Політичні права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3.25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017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2.87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3.17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2.39</w:t>
            </w:r>
          </w:p>
        </w:tc>
      </w:tr>
      <w:tr w:rsidR="00122DC4" w:rsidRPr="005B0BEB" w:rsidTr="00122DC4">
        <w:trPr>
          <w:trHeight w:val="300"/>
          <w:jc w:val="center"/>
        </w:trPr>
        <w:tc>
          <w:tcPr>
            <w:tcW w:w="3652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Соціальні та економічні права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2.46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1.95</w:t>
            </w:r>
          </w:p>
        </w:tc>
        <w:tc>
          <w:tcPr>
            <w:tcW w:w="1017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2.29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2.41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1.98</w:t>
            </w:r>
          </w:p>
        </w:tc>
      </w:tr>
      <w:tr w:rsidR="00122DC4" w:rsidRPr="005B0BEB" w:rsidTr="00122DC4">
        <w:trPr>
          <w:trHeight w:val="300"/>
          <w:jc w:val="center"/>
        </w:trPr>
        <w:tc>
          <w:tcPr>
            <w:tcW w:w="3652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Культурні права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2.69</w:t>
            </w:r>
          </w:p>
        </w:tc>
        <w:tc>
          <w:tcPr>
            <w:tcW w:w="1017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</w:tr>
      <w:tr w:rsidR="00122DC4" w:rsidRPr="00122DC4" w:rsidTr="00122DC4">
        <w:trPr>
          <w:trHeight w:val="300"/>
          <w:jc w:val="center"/>
        </w:trPr>
        <w:tc>
          <w:tcPr>
            <w:tcW w:w="3652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Екологічні права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2.78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1017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2.51</w:t>
            </w:r>
          </w:p>
        </w:tc>
        <w:tc>
          <w:tcPr>
            <w:tcW w:w="960" w:type="dxa"/>
            <w:noWrap/>
            <w:hideMark/>
          </w:tcPr>
          <w:p w:rsidR="00122DC4" w:rsidRPr="005B0BEB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960" w:type="dxa"/>
            <w:noWrap/>
            <w:hideMark/>
          </w:tcPr>
          <w:p w:rsidR="00122DC4" w:rsidRPr="00122DC4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B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2.55</w:t>
            </w:r>
          </w:p>
        </w:tc>
      </w:tr>
    </w:tbl>
    <w:p w:rsidR="005B0BEB" w:rsidRDefault="005B0BEB" w:rsidP="00122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22DC4" w:rsidRDefault="00122DC4" w:rsidP="00122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>Уявлення про ефективні способи захисту прав людини в Україні (%)</w:t>
      </w:r>
    </w:p>
    <w:p w:rsidR="003A0C0B" w:rsidRPr="009617A7" w:rsidRDefault="003A0C0B" w:rsidP="00122D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35"/>
        <w:gridCol w:w="636"/>
      </w:tblGrid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у засоби масової інформації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27.8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Європейського суду з прав людини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родичів, пошук потрібних знайомств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суду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поліції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міжнародних організацій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12.7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прокуратури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 питання за допомогою хабаря та інших подібних засобів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Власними діями, включаючи використання зброї, якщо необхідно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неурядових правозахисних організацій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мітингів, демонстрацій, акцій непокори (пікетування, голодування тощо)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Президента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Уповноваженого Верховної Ради з захисту прав людини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місцевих органів влади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Звернення до депутата, обраного у окрузі (до Верховної чи місцевої Ради)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у приймальну партії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окремих міністерств (Мін'юст, Міносвіти, МОЗ тощо)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Насправді взагалі немає способів захистити свої права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</w:tr>
      <w:tr w:rsidR="00122DC4" w:rsidRPr="009617A7" w:rsidTr="00122DC4">
        <w:tc>
          <w:tcPr>
            <w:tcW w:w="0" w:type="auto"/>
            <w:vAlign w:val="center"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Важко відповісти</w:t>
            </w:r>
          </w:p>
        </w:tc>
        <w:tc>
          <w:tcPr>
            <w:tcW w:w="0" w:type="auto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14.9</w:t>
            </w:r>
          </w:p>
        </w:tc>
      </w:tr>
    </w:tbl>
    <w:p w:rsidR="00122DC4" w:rsidRPr="009617A7" w:rsidRDefault="00122DC4" w:rsidP="00122DC4">
      <w:pPr>
        <w:jc w:val="both"/>
        <w:rPr>
          <w:rFonts w:ascii="Times New Roman" w:hAnsi="Times New Roman" w:cs="Times New Roman"/>
          <w:sz w:val="20"/>
          <w:szCs w:val="20"/>
        </w:rPr>
      </w:pPr>
      <w:r w:rsidRPr="009617A7">
        <w:rPr>
          <w:rFonts w:ascii="Times New Roman" w:hAnsi="Times New Roman" w:cs="Times New Roman"/>
          <w:sz w:val="20"/>
          <w:szCs w:val="20"/>
        </w:rPr>
        <w:t xml:space="preserve">*Відповіді </w:t>
      </w:r>
      <w:proofErr w:type="spellStart"/>
      <w:r w:rsidRPr="009617A7">
        <w:rPr>
          <w:rFonts w:ascii="Times New Roman" w:hAnsi="Times New Roman" w:cs="Times New Roman"/>
          <w:sz w:val="20"/>
          <w:szCs w:val="20"/>
        </w:rPr>
        <w:t>відранжовані</w:t>
      </w:r>
      <w:proofErr w:type="spellEnd"/>
      <w:r w:rsidRPr="009617A7">
        <w:rPr>
          <w:rFonts w:ascii="Times New Roman" w:hAnsi="Times New Roman" w:cs="Times New Roman"/>
          <w:sz w:val="20"/>
          <w:szCs w:val="20"/>
        </w:rPr>
        <w:t xml:space="preserve"> відповідно до частоти виборів від найбільшої до найменшої.</w:t>
      </w:r>
    </w:p>
    <w:p w:rsidR="003A0C0B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 xml:space="preserve">Уявлення про ефективні способи захисту прав людини в Україні </w:t>
      </w:r>
    </w:p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>(</w:t>
      </w:r>
      <w:r w:rsidRPr="003A0C0B">
        <w:rPr>
          <w:rFonts w:ascii="Times New Roman" w:hAnsi="Times New Roman" w:cs="Times New Roman"/>
          <w:b/>
          <w:i/>
          <w:sz w:val="24"/>
          <w:szCs w:val="24"/>
        </w:rPr>
        <w:t>регіональний розріз</w:t>
      </w:r>
      <w:r w:rsidRPr="009617A7">
        <w:rPr>
          <w:rFonts w:ascii="Times New Roman" w:hAnsi="Times New Roman" w:cs="Times New Roman"/>
          <w:b/>
          <w:sz w:val="24"/>
          <w:szCs w:val="24"/>
        </w:rPr>
        <w:t>, %)</w:t>
      </w:r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3A0C0B" w:rsidRPr="009617A7" w:rsidRDefault="003A0C0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960"/>
        <w:gridCol w:w="1763"/>
        <w:gridCol w:w="1762"/>
        <w:gridCol w:w="2051"/>
        <w:gridCol w:w="1762"/>
        <w:gridCol w:w="2192"/>
      </w:tblGrid>
      <w:tr w:rsidR="00122DC4" w:rsidRPr="009617A7" w:rsidTr="00122DC4">
        <w:trPr>
          <w:trHeight w:val="44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Рангове місце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Захід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Центр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Південь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Схід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Донбас</w:t>
            </w:r>
          </w:p>
        </w:tc>
      </w:tr>
      <w:tr w:rsidR="00122DC4" w:rsidRPr="009617A7" w:rsidTr="00122DC4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у засоби масової інформації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у засоби масової інформації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у засоби масової інформації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у засоби масової інформації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Європейського суду з прав людини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</w:tr>
      <w:tr w:rsidR="00122DC4" w:rsidRPr="009617A7" w:rsidTr="00122DC4">
        <w:trPr>
          <w:trHeight w:val="94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суду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24,6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Європейського суду з прав людини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Європейського суду з прав людини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Європейського суду з прав людини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Уповноваженого Верховної Ради з захисту прав людини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</w:tr>
      <w:tr w:rsidR="00122DC4" w:rsidRPr="009617A7" w:rsidTr="00122DC4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родичів, пошук потрібних знайомств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родичів, пошук потрібних знайомств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родичів, пошук потрібних знайомств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суду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міжнародних організацій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</w:tr>
      <w:tr w:rsidR="00122DC4" w:rsidRPr="009617A7" w:rsidTr="00122DC4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поліції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суду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міжнародних організацій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16,7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міжнародних організацій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неурядових правозахисних організацій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</w:tr>
      <w:tr w:rsidR="00122DC4" w:rsidRPr="009617A7" w:rsidTr="00122DC4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Європейського суду з прав людини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міжнародних організацій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суду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  <w:p w:rsidR="00122DC4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Вирішення питання за допомогою хабаря та інших подібних засобів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17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до поліції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  <w:tc>
          <w:tcPr>
            <w:tcW w:w="21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Звернення у засоби масової інформації</w:t>
            </w:r>
          </w:p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%)</w:t>
            </w:r>
          </w:p>
        </w:tc>
      </w:tr>
    </w:tbl>
    <w:p w:rsidR="00122DC4" w:rsidRDefault="00122DC4" w:rsidP="00122DC4">
      <w:r w:rsidRPr="009617A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Наведено дані щодо п’яти найбільш згадуваних засобів.</w:t>
      </w:r>
    </w:p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0D0C">
        <w:rPr>
          <w:rFonts w:ascii="Times New Roman" w:hAnsi="Times New Roman" w:cs="Times New Roman"/>
          <w:b/>
          <w:sz w:val="24"/>
          <w:szCs w:val="24"/>
        </w:rPr>
        <w:t>Чи бували ситуації, коли Ваші права (або права близьких Вам людей) були порушені? (%)</w:t>
      </w:r>
    </w:p>
    <w:p w:rsidR="003A0C0B" w:rsidRPr="004C0D0C" w:rsidRDefault="003A0C0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63"/>
        <w:gridCol w:w="1098"/>
        <w:gridCol w:w="1048"/>
        <w:gridCol w:w="1132"/>
        <w:gridCol w:w="900"/>
        <w:gridCol w:w="1031"/>
        <w:gridCol w:w="1275"/>
      </w:tblGrid>
      <w:tr w:rsidR="00122DC4" w:rsidRPr="004C0D0C" w:rsidTr="00122DC4">
        <w:tc>
          <w:tcPr>
            <w:tcW w:w="0" w:type="auto"/>
            <w:hideMark/>
          </w:tcPr>
          <w:p w:rsidR="00122DC4" w:rsidRPr="004C0D0C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8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1048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132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900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1031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Донбас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країні загалом</w:t>
            </w:r>
          </w:p>
        </w:tc>
      </w:tr>
      <w:tr w:rsidR="00122DC4" w:rsidRPr="004C0D0C" w:rsidTr="00122DC4">
        <w:tc>
          <w:tcPr>
            <w:tcW w:w="0" w:type="auto"/>
            <w:hideMark/>
          </w:tcPr>
          <w:p w:rsidR="00122DC4" w:rsidRPr="004C0D0C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це відбувається постійно </w:t>
            </w:r>
          </w:p>
        </w:tc>
        <w:tc>
          <w:tcPr>
            <w:tcW w:w="1098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1048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  <w:tc>
          <w:tcPr>
            <w:tcW w:w="1132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031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</w:tr>
      <w:tr w:rsidR="00122DC4" w:rsidRPr="004C0D0C" w:rsidTr="00122DC4">
        <w:tc>
          <w:tcPr>
            <w:tcW w:w="0" w:type="auto"/>
            <w:hideMark/>
          </w:tcPr>
          <w:p w:rsidR="00122DC4" w:rsidRPr="004C0D0C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таке іноді трапляється </w:t>
            </w:r>
          </w:p>
        </w:tc>
        <w:tc>
          <w:tcPr>
            <w:tcW w:w="1098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1048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32.7</w:t>
            </w:r>
          </w:p>
        </w:tc>
        <w:tc>
          <w:tcPr>
            <w:tcW w:w="1132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0" w:type="auto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1031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</w:t>
            </w:r>
          </w:p>
        </w:tc>
      </w:tr>
      <w:tr w:rsidR="00122DC4" w:rsidRPr="004C0D0C" w:rsidTr="00122DC4">
        <w:tc>
          <w:tcPr>
            <w:tcW w:w="0" w:type="auto"/>
            <w:hideMark/>
          </w:tcPr>
          <w:p w:rsidR="00122DC4" w:rsidRPr="004C0D0C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Бувало, раз чи два </w:t>
            </w:r>
          </w:p>
        </w:tc>
        <w:tc>
          <w:tcPr>
            <w:tcW w:w="1098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</w:t>
            </w:r>
          </w:p>
        </w:tc>
        <w:tc>
          <w:tcPr>
            <w:tcW w:w="1048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18.6</w:t>
            </w:r>
          </w:p>
        </w:tc>
        <w:tc>
          <w:tcPr>
            <w:tcW w:w="1132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0" w:type="auto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1031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28.2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14.6</w:t>
            </w:r>
          </w:p>
        </w:tc>
      </w:tr>
      <w:tr w:rsidR="00122DC4" w:rsidRPr="004C0D0C" w:rsidTr="00122DC4">
        <w:tc>
          <w:tcPr>
            <w:tcW w:w="0" w:type="auto"/>
            <w:hideMark/>
          </w:tcPr>
          <w:p w:rsidR="00122DC4" w:rsidRPr="004C0D0C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Ні, такого не було </w:t>
            </w:r>
          </w:p>
        </w:tc>
        <w:tc>
          <w:tcPr>
            <w:tcW w:w="1098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</w:t>
            </w:r>
          </w:p>
        </w:tc>
        <w:tc>
          <w:tcPr>
            <w:tcW w:w="1048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</w:p>
        </w:tc>
        <w:tc>
          <w:tcPr>
            <w:tcW w:w="1132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33.0</w:t>
            </w:r>
          </w:p>
        </w:tc>
        <w:tc>
          <w:tcPr>
            <w:tcW w:w="0" w:type="auto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43.2</w:t>
            </w:r>
          </w:p>
        </w:tc>
        <w:tc>
          <w:tcPr>
            <w:tcW w:w="1031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38.9</w:t>
            </w:r>
          </w:p>
        </w:tc>
      </w:tr>
      <w:tr w:rsidR="00122DC4" w:rsidRPr="004C0D0C" w:rsidTr="00122DC4">
        <w:tc>
          <w:tcPr>
            <w:tcW w:w="0" w:type="auto"/>
            <w:hideMark/>
          </w:tcPr>
          <w:p w:rsidR="00122DC4" w:rsidRPr="004C0D0C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сказати </w:t>
            </w:r>
          </w:p>
        </w:tc>
        <w:tc>
          <w:tcPr>
            <w:tcW w:w="1098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</w:t>
            </w:r>
          </w:p>
        </w:tc>
        <w:tc>
          <w:tcPr>
            <w:tcW w:w="1048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17.6</w:t>
            </w:r>
          </w:p>
        </w:tc>
        <w:tc>
          <w:tcPr>
            <w:tcW w:w="1132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0" w:type="auto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031" w:type="dxa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275" w:type="dxa"/>
            <w:shd w:val="clear" w:color="auto" w:fill="D9D9D9" w:themeFill="background1" w:themeFillShade="D9"/>
            <w:hideMark/>
          </w:tcPr>
          <w:p w:rsidR="00122DC4" w:rsidRPr="004C0D0C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</w:tr>
    </w:tbl>
    <w:p w:rsidR="00122DC4" w:rsidRDefault="00122DC4" w:rsidP="00122DC4"/>
    <w:p w:rsidR="003A0C0B" w:rsidRDefault="003A0C0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lastRenderedPageBreak/>
        <w:t>Чи намагалися захищати свої права у випадку їх порушення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7A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%)*</w:t>
      </w:r>
    </w:p>
    <w:p w:rsidR="003A0C0B" w:rsidRDefault="003A0C0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3848"/>
        <w:gridCol w:w="900"/>
        <w:gridCol w:w="909"/>
        <w:gridCol w:w="1036"/>
        <w:gridCol w:w="900"/>
        <w:gridCol w:w="964"/>
        <w:gridCol w:w="1190"/>
      </w:tblGrid>
      <w:tr w:rsidR="00122DC4" w:rsidRPr="008260E7" w:rsidTr="00122DC4">
        <w:trPr>
          <w:jc w:val="center"/>
        </w:trPr>
        <w:tc>
          <w:tcPr>
            <w:tcW w:w="0" w:type="auto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9" w:type="dxa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36" w:type="dxa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26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  <w:proofErr w:type="spellEnd"/>
          </w:p>
        </w:tc>
        <w:tc>
          <w:tcPr>
            <w:tcW w:w="900" w:type="dxa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26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  <w:proofErr w:type="spellEnd"/>
          </w:p>
        </w:tc>
        <w:tc>
          <w:tcPr>
            <w:tcW w:w="964" w:type="dxa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26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Донбас</w:t>
            </w:r>
            <w:proofErr w:type="spellEnd"/>
          </w:p>
        </w:tc>
        <w:tc>
          <w:tcPr>
            <w:tcW w:w="1190" w:type="dxa"/>
            <w:shd w:val="clear" w:color="auto" w:fill="D9D9D9" w:themeFill="background1" w:themeFillShade="D9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 країні загалом</w:t>
            </w:r>
          </w:p>
        </w:tc>
      </w:tr>
      <w:tr w:rsidR="00122DC4" w:rsidRPr="008260E7" w:rsidTr="00122DC4">
        <w:trPr>
          <w:jc w:val="center"/>
        </w:trPr>
        <w:tc>
          <w:tcPr>
            <w:tcW w:w="0" w:type="auto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і у більшості випадків це вдавалося 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19.9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1190" w:type="dxa"/>
            <w:shd w:val="clear" w:color="auto" w:fill="D9D9D9" w:themeFill="background1" w:themeFillShade="D9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</w:tr>
      <w:tr w:rsidR="00122DC4" w:rsidRPr="008260E7" w:rsidTr="00122DC4">
        <w:trPr>
          <w:jc w:val="center"/>
        </w:trPr>
        <w:tc>
          <w:tcPr>
            <w:tcW w:w="0" w:type="auto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але у більшості випадків спроби були марними 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27.2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27.6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1190" w:type="dxa"/>
            <w:shd w:val="clear" w:color="auto" w:fill="D9D9D9" w:themeFill="background1" w:themeFillShade="D9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</w:t>
            </w:r>
          </w:p>
        </w:tc>
      </w:tr>
      <w:tr w:rsidR="00122DC4" w:rsidRPr="008260E7" w:rsidTr="00122DC4">
        <w:trPr>
          <w:jc w:val="center"/>
        </w:trPr>
        <w:tc>
          <w:tcPr>
            <w:tcW w:w="0" w:type="auto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Навіть і не намага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56.4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63.4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65.3</w:t>
            </w:r>
          </w:p>
        </w:tc>
        <w:tc>
          <w:tcPr>
            <w:tcW w:w="0" w:type="auto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59.7</w:t>
            </w:r>
          </w:p>
        </w:tc>
        <w:tc>
          <w:tcPr>
            <w:tcW w:w="1190" w:type="dxa"/>
            <w:shd w:val="clear" w:color="auto" w:fill="D9D9D9" w:themeFill="background1" w:themeFillShade="D9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58.4</w:t>
            </w:r>
          </w:p>
        </w:tc>
      </w:tr>
    </w:tbl>
    <w:p w:rsidR="00122DC4" w:rsidRPr="008260E7" w:rsidRDefault="00122DC4" w:rsidP="00122DC4">
      <w:pPr>
        <w:rPr>
          <w:rFonts w:ascii="Times New Roman" w:hAnsi="Times New Roman" w:cs="Times New Roman"/>
          <w:sz w:val="20"/>
          <w:szCs w:val="20"/>
        </w:rPr>
      </w:pPr>
      <w:r w:rsidRPr="008260E7">
        <w:rPr>
          <w:rFonts w:ascii="Times New Roman" w:hAnsi="Times New Roman" w:cs="Times New Roman"/>
          <w:sz w:val="20"/>
          <w:szCs w:val="20"/>
        </w:rPr>
        <w:t>*Відсотки від тих осіб, чиї права порушувалися.</w:t>
      </w:r>
    </w:p>
    <w:p w:rsidR="00122DC4" w:rsidRPr="009617A7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>Чи намагалися захищати свої права у випадку їх порушення</w:t>
      </w:r>
    </w:p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>(</w:t>
      </w:r>
      <w:r w:rsidRPr="003A0C0B">
        <w:rPr>
          <w:rFonts w:ascii="Times New Roman" w:hAnsi="Times New Roman" w:cs="Times New Roman"/>
          <w:b/>
          <w:i/>
          <w:sz w:val="24"/>
          <w:szCs w:val="24"/>
        </w:rPr>
        <w:t>відмінності у вікових групах</w:t>
      </w:r>
      <w:r w:rsidRPr="009617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%)*</w:t>
      </w:r>
    </w:p>
    <w:p w:rsidR="0012601C" w:rsidRPr="0012601C" w:rsidRDefault="0012601C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9605" w:type="dxa"/>
        <w:tblLook w:val="04A0" w:firstRow="1" w:lastRow="0" w:firstColumn="1" w:lastColumn="0" w:noHBand="0" w:noVBand="1"/>
      </w:tblPr>
      <w:tblGrid>
        <w:gridCol w:w="5778"/>
        <w:gridCol w:w="1275"/>
        <w:gridCol w:w="1102"/>
        <w:gridCol w:w="1450"/>
      </w:tblGrid>
      <w:tr w:rsidR="00122DC4" w:rsidRPr="008260E7" w:rsidTr="00122DC4">
        <w:tc>
          <w:tcPr>
            <w:tcW w:w="5778" w:type="dxa"/>
            <w:vMerge w:val="restart"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Вікові групи</w:t>
            </w:r>
          </w:p>
        </w:tc>
      </w:tr>
      <w:tr w:rsidR="00122DC4" w:rsidRPr="008260E7" w:rsidTr="00122DC4">
        <w:tc>
          <w:tcPr>
            <w:tcW w:w="5778" w:type="dxa"/>
            <w:vMerge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30 років</w:t>
            </w:r>
          </w:p>
        </w:tc>
        <w:tc>
          <w:tcPr>
            <w:tcW w:w="110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30-54 роки</w:t>
            </w:r>
          </w:p>
        </w:tc>
        <w:tc>
          <w:tcPr>
            <w:tcW w:w="1450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55 років і старші</w:t>
            </w:r>
          </w:p>
        </w:tc>
      </w:tr>
      <w:tr w:rsidR="00122DC4" w:rsidRPr="008260E7" w:rsidTr="00122DC4">
        <w:tc>
          <w:tcPr>
            <w:tcW w:w="5778" w:type="dxa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і у більшості випадків це вдавалося </w:t>
            </w:r>
          </w:p>
        </w:tc>
        <w:tc>
          <w:tcPr>
            <w:tcW w:w="1275" w:type="dxa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17.8</w:t>
            </w:r>
          </w:p>
        </w:tc>
        <w:tc>
          <w:tcPr>
            <w:tcW w:w="1450" w:type="dxa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</w:tr>
      <w:tr w:rsidR="00122DC4" w:rsidRPr="008260E7" w:rsidTr="00122DC4">
        <w:tc>
          <w:tcPr>
            <w:tcW w:w="5778" w:type="dxa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але у більшості випадків спроби були марними </w:t>
            </w:r>
          </w:p>
        </w:tc>
        <w:tc>
          <w:tcPr>
            <w:tcW w:w="1275" w:type="dxa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32.3</w:t>
            </w:r>
          </w:p>
        </w:tc>
        <w:tc>
          <w:tcPr>
            <w:tcW w:w="1450" w:type="dxa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25.5</w:t>
            </w:r>
          </w:p>
        </w:tc>
      </w:tr>
      <w:tr w:rsidR="00122DC4" w:rsidRPr="008260E7" w:rsidTr="00122DC4">
        <w:tc>
          <w:tcPr>
            <w:tcW w:w="5778" w:type="dxa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Навіть і не намага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275" w:type="dxa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49.9</w:t>
            </w:r>
          </w:p>
        </w:tc>
        <w:tc>
          <w:tcPr>
            <w:tcW w:w="1450" w:type="dxa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62.3</w:t>
            </w:r>
          </w:p>
        </w:tc>
      </w:tr>
    </w:tbl>
    <w:p w:rsidR="00122DC4" w:rsidRPr="008260E7" w:rsidRDefault="00122DC4" w:rsidP="00122DC4">
      <w:pPr>
        <w:rPr>
          <w:rFonts w:ascii="Times New Roman" w:hAnsi="Times New Roman" w:cs="Times New Roman"/>
          <w:sz w:val="20"/>
          <w:szCs w:val="20"/>
        </w:rPr>
      </w:pPr>
      <w:r w:rsidRPr="008260E7">
        <w:rPr>
          <w:rFonts w:ascii="Times New Roman" w:hAnsi="Times New Roman" w:cs="Times New Roman"/>
          <w:sz w:val="20"/>
          <w:szCs w:val="20"/>
        </w:rPr>
        <w:t>*Відсотки від тих осіб, чиї права порушувалися.</w:t>
      </w:r>
    </w:p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DC4" w:rsidRPr="009617A7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>Чи намагалися захищати свої права у випадку їх порушення</w:t>
      </w:r>
    </w:p>
    <w:p w:rsidR="00122DC4" w:rsidRPr="008455BF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>(</w:t>
      </w:r>
      <w:r w:rsidRPr="003A0C0B">
        <w:rPr>
          <w:rFonts w:ascii="Times New Roman" w:hAnsi="Times New Roman" w:cs="Times New Roman"/>
          <w:b/>
          <w:i/>
          <w:sz w:val="24"/>
          <w:szCs w:val="24"/>
        </w:rPr>
        <w:t>відмінності в групах з різною освітою</w:t>
      </w:r>
      <w:r w:rsidRPr="009617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%)*</w:t>
      </w:r>
    </w:p>
    <w:p w:rsidR="0012601C" w:rsidRPr="008455BF" w:rsidRDefault="0012601C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38"/>
        <w:gridCol w:w="1008"/>
        <w:gridCol w:w="1309"/>
        <w:gridCol w:w="1414"/>
        <w:gridCol w:w="1002"/>
      </w:tblGrid>
      <w:tr w:rsidR="00122DC4" w:rsidRPr="008260E7" w:rsidTr="00122DC4">
        <w:trPr>
          <w:jc w:val="center"/>
        </w:trPr>
        <w:tc>
          <w:tcPr>
            <w:tcW w:w="4838" w:type="dxa"/>
            <w:vMerge w:val="restart"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33" w:type="dxa"/>
            <w:gridSpan w:val="4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Освіта</w:t>
            </w:r>
          </w:p>
        </w:tc>
      </w:tr>
      <w:tr w:rsidR="00122DC4" w:rsidRPr="008260E7" w:rsidTr="00122DC4">
        <w:trPr>
          <w:trHeight w:val="485"/>
          <w:jc w:val="center"/>
        </w:trPr>
        <w:tc>
          <w:tcPr>
            <w:tcW w:w="4838" w:type="dxa"/>
            <w:vMerge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середня</w:t>
            </w:r>
          </w:p>
        </w:tc>
        <w:tc>
          <w:tcPr>
            <w:tcW w:w="1309" w:type="dxa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ередня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спеціальна</w:t>
            </w:r>
          </w:p>
        </w:tc>
        <w:tc>
          <w:tcPr>
            <w:tcW w:w="1414" w:type="dxa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незакінчена вища</w:t>
            </w:r>
          </w:p>
        </w:tc>
        <w:tc>
          <w:tcPr>
            <w:tcW w:w="1002" w:type="dxa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вища</w:t>
            </w:r>
          </w:p>
        </w:tc>
      </w:tr>
      <w:tr w:rsidR="00122DC4" w:rsidRPr="008260E7" w:rsidTr="00122DC4">
        <w:trPr>
          <w:jc w:val="center"/>
        </w:trPr>
        <w:tc>
          <w:tcPr>
            <w:tcW w:w="4838" w:type="dxa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і у більшості випадків це вдавалося 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22.8</w:t>
            </w:r>
          </w:p>
        </w:tc>
      </w:tr>
      <w:tr w:rsidR="00122DC4" w:rsidRPr="008260E7" w:rsidTr="00122DC4">
        <w:trPr>
          <w:jc w:val="center"/>
        </w:trPr>
        <w:tc>
          <w:tcPr>
            <w:tcW w:w="4838" w:type="dxa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але у більшості випадків спроби були марними 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24.7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29.2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24.3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33.3</w:t>
            </w:r>
          </w:p>
        </w:tc>
      </w:tr>
      <w:tr w:rsidR="00122DC4" w:rsidRPr="008260E7" w:rsidTr="00122DC4">
        <w:trPr>
          <w:jc w:val="center"/>
        </w:trPr>
        <w:tc>
          <w:tcPr>
            <w:tcW w:w="4838" w:type="dxa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Навіть і не намага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61.4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58.6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55.4</w:t>
            </w:r>
          </w:p>
        </w:tc>
        <w:tc>
          <w:tcPr>
            <w:tcW w:w="0" w:type="auto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43.8</w:t>
            </w:r>
          </w:p>
        </w:tc>
      </w:tr>
    </w:tbl>
    <w:p w:rsidR="00122DC4" w:rsidRPr="008260E7" w:rsidRDefault="00122DC4" w:rsidP="00122DC4">
      <w:pPr>
        <w:rPr>
          <w:rFonts w:ascii="Times New Roman" w:hAnsi="Times New Roman" w:cs="Times New Roman"/>
          <w:sz w:val="20"/>
          <w:szCs w:val="20"/>
        </w:rPr>
      </w:pPr>
      <w:r w:rsidRPr="008260E7">
        <w:rPr>
          <w:rFonts w:ascii="Times New Roman" w:hAnsi="Times New Roman" w:cs="Times New Roman"/>
          <w:sz w:val="20"/>
          <w:szCs w:val="20"/>
        </w:rPr>
        <w:t>*Відсотки від тих осіб, чиї права порушувалися.</w:t>
      </w:r>
    </w:p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DC4" w:rsidRPr="009617A7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>Чи намагалися захищати свої права у випадку їх порушення</w:t>
      </w:r>
    </w:p>
    <w:p w:rsidR="00122DC4" w:rsidRPr="008455BF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>(</w:t>
      </w:r>
      <w:r w:rsidRPr="003A0C0B">
        <w:rPr>
          <w:rFonts w:ascii="Times New Roman" w:hAnsi="Times New Roman" w:cs="Times New Roman"/>
          <w:b/>
          <w:i/>
          <w:sz w:val="24"/>
          <w:szCs w:val="24"/>
        </w:rPr>
        <w:t>відмінності в групах з різним матеріальним рівнем</w:t>
      </w:r>
      <w:r w:rsidRPr="009617A7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%)*</w:t>
      </w:r>
    </w:p>
    <w:p w:rsidR="0012601C" w:rsidRPr="008455BF" w:rsidRDefault="0012601C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8368" w:type="dxa"/>
        <w:jc w:val="center"/>
        <w:tblLook w:val="04A0" w:firstRow="1" w:lastRow="0" w:firstColumn="1" w:lastColumn="0" w:noHBand="0" w:noVBand="1"/>
      </w:tblPr>
      <w:tblGrid>
        <w:gridCol w:w="3910"/>
        <w:gridCol w:w="1486"/>
        <w:gridCol w:w="1486"/>
        <w:gridCol w:w="1486"/>
      </w:tblGrid>
      <w:tr w:rsidR="00122DC4" w:rsidRPr="008260E7" w:rsidTr="00122DC4">
        <w:trPr>
          <w:jc w:val="center"/>
        </w:trPr>
        <w:tc>
          <w:tcPr>
            <w:tcW w:w="3910" w:type="dxa"/>
            <w:vMerge w:val="restart"/>
            <w:vAlign w:val="center"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8" w:type="dxa"/>
            <w:gridSpan w:val="3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Належність до майнового прошарку</w:t>
            </w:r>
          </w:p>
        </w:tc>
      </w:tr>
      <w:tr w:rsidR="00122DC4" w:rsidRPr="008260E7" w:rsidTr="00122DC4">
        <w:trPr>
          <w:jc w:val="center"/>
        </w:trPr>
        <w:tc>
          <w:tcPr>
            <w:tcW w:w="3910" w:type="dxa"/>
            <w:vMerge/>
            <w:vAlign w:val="center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 найнижчого</w:t>
            </w:r>
          </w:p>
        </w:tc>
        <w:tc>
          <w:tcPr>
            <w:tcW w:w="1486" w:type="dxa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нижчого за середній</w:t>
            </w:r>
          </w:p>
        </w:tc>
        <w:tc>
          <w:tcPr>
            <w:tcW w:w="1486" w:type="dxa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середнього</w:t>
            </w:r>
          </w:p>
        </w:tc>
      </w:tr>
      <w:tr w:rsidR="00122DC4" w:rsidRPr="008260E7" w:rsidTr="00122DC4">
        <w:trPr>
          <w:jc w:val="center"/>
        </w:trPr>
        <w:tc>
          <w:tcPr>
            <w:tcW w:w="3910" w:type="dxa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і у більшості випадків це вдавалося </w:t>
            </w:r>
          </w:p>
        </w:tc>
        <w:tc>
          <w:tcPr>
            <w:tcW w:w="1486" w:type="dxa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1486" w:type="dxa"/>
            <w:vAlign w:val="center"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486" w:type="dxa"/>
            <w:vAlign w:val="center"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19.2</w:t>
            </w:r>
          </w:p>
        </w:tc>
      </w:tr>
      <w:tr w:rsidR="00122DC4" w:rsidRPr="008260E7" w:rsidTr="00122DC4">
        <w:trPr>
          <w:jc w:val="center"/>
        </w:trPr>
        <w:tc>
          <w:tcPr>
            <w:tcW w:w="3910" w:type="dxa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але у більшості випадків спроби були марними </w:t>
            </w:r>
          </w:p>
        </w:tc>
        <w:tc>
          <w:tcPr>
            <w:tcW w:w="1486" w:type="dxa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486" w:type="dxa"/>
            <w:vAlign w:val="center"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31.6</w:t>
            </w:r>
          </w:p>
        </w:tc>
        <w:tc>
          <w:tcPr>
            <w:tcW w:w="1486" w:type="dxa"/>
            <w:vAlign w:val="center"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27.7</w:t>
            </w:r>
          </w:p>
        </w:tc>
      </w:tr>
      <w:tr w:rsidR="00122DC4" w:rsidRPr="008260E7" w:rsidTr="00122DC4">
        <w:trPr>
          <w:jc w:val="center"/>
        </w:trPr>
        <w:tc>
          <w:tcPr>
            <w:tcW w:w="3910" w:type="dxa"/>
            <w:hideMark/>
          </w:tcPr>
          <w:p w:rsidR="00122DC4" w:rsidRPr="008260E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Навіть і не намага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</w:t>
            </w:r>
          </w:p>
        </w:tc>
        <w:tc>
          <w:tcPr>
            <w:tcW w:w="1486" w:type="dxa"/>
            <w:vAlign w:val="center"/>
            <w:hideMark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66.4</w:t>
            </w:r>
          </w:p>
        </w:tc>
        <w:tc>
          <w:tcPr>
            <w:tcW w:w="1486" w:type="dxa"/>
            <w:vAlign w:val="center"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54.8</w:t>
            </w:r>
          </w:p>
        </w:tc>
        <w:tc>
          <w:tcPr>
            <w:tcW w:w="1486" w:type="dxa"/>
            <w:vAlign w:val="center"/>
          </w:tcPr>
          <w:p w:rsidR="00122DC4" w:rsidRPr="008260E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53.0</w:t>
            </w:r>
          </w:p>
        </w:tc>
      </w:tr>
    </w:tbl>
    <w:p w:rsidR="00122DC4" w:rsidRPr="00B63F7E" w:rsidRDefault="00122DC4" w:rsidP="00122DC4">
      <w:pPr>
        <w:ind w:firstLine="708"/>
        <w:rPr>
          <w:sz w:val="20"/>
          <w:szCs w:val="20"/>
        </w:rPr>
      </w:pPr>
      <w:r w:rsidRPr="008260E7">
        <w:rPr>
          <w:rFonts w:ascii="Times New Roman" w:hAnsi="Times New Roman" w:cs="Times New Roman"/>
          <w:sz w:val="20"/>
          <w:szCs w:val="20"/>
        </w:rPr>
        <w:t>*Відсотки від тих осіб, чиї права порушувалися</w:t>
      </w:r>
    </w:p>
    <w:p w:rsidR="00122DC4" w:rsidRDefault="00122DC4">
      <w:r>
        <w:br w:type="page"/>
      </w:r>
    </w:p>
    <w:p w:rsidR="00122DC4" w:rsidRDefault="00122DC4" w:rsidP="003A0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lastRenderedPageBreak/>
        <w:t>Якщо пробували захищати свої права, то як саме, з використанням яких засобів?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7A7">
        <w:rPr>
          <w:rFonts w:ascii="Times New Roman" w:hAnsi="Times New Roman" w:cs="Times New Roman"/>
          <w:b/>
          <w:sz w:val="24"/>
          <w:szCs w:val="24"/>
        </w:rPr>
        <w:t>(%)*</w:t>
      </w:r>
    </w:p>
    <w:p w:rsidR="003A0C0B" w:rsidRPr="009617A7" w:rsidRDefault="003A0C0B" w:rsidP="003A0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935"/>
        <w:gridCol w:w="812"/>
      </w:tblGrid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родичів, пошук потрібних знайомств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суду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поліції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місцевих органів влади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17.3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у засоби масової інформації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прокуратури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Власними діями, включаючи використання зброї, якщо необхідно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Вирішення питання за допомогою хабаря та інших подібних засобів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депутата, обраного у окрузі (до Верховної чи місцевої Ради)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окремих міністерств (Мін'юст, Міносвіти, МОЗ тощо)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неурядових правозахисних організацій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мітингів, демонстрацій, акцій непокори (пікетування, голодування тощо)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Президента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у приймальну партії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Уповноваженого Верховної Ради з захисту прав людини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міжнародних організацій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0.5</w:t>
            </w:r>
          </w:p>
        </w:tc>
      </w:tr>
      <w:tr w:rsidR="00122DC4" w:rsidRPr="009617A7" w:rsidTr="00122DC4"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Звернення до Європейського суду з прав людини</w:t>
            </w:r>
          </w:p>
        </w:tc>
        <w:tc>
          <w:tcPr>
            <w:tcW w:w="812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122DC4" w:rsidRPr="009617A7" w:rsidTr="00122DC4">
        <w:tc>
          <w:tcPr>
            <w:tcW w:w="0" w:type="auto"/>
            <w:vAlign w:val="center"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Насправді взагалі немає способів захистити свої права</w:t>
            </w:r>
          </w:p>
        </w:tc>
        <w:tc>
          <w:tcPr>
            <w:tcW w:w="812" w:type="dxa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</w:tr>
      <w:tr w:rsidR="00122DC4" w:rsidRPr="009617A7" w:rsidTr="00122DC4">
        <w:tc>
          <w:tcPr>
            <w:tcW w:w="0" w:type="auto"/>
            <w:vAlign w:val="center"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Важко відповісти</w:t>
            </w:r>
          </w:p>
        </w:tc>
        <w:tc>
          <w:tcPr>
            <w:tcW w:w="812" w:type="dxa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</w:tr>
    </w:tbl>
    <w:p w:rsidR="00122DC4" w:rsidRPr="009617A7" w:rsidRDefault="00122DC4" w:rsidP="00122DC4">
      <w:pPr>
        <w:jc w:val="both"/>
        <w:rPr>
          <w:rFonts w:ascii="Times New Roman" w:hAnsi="Times New Roman" w:cs="Times New Roman"/>
          <w:sz w:val="20"/>
          <w:szCs w:val="20"/>
        </w:rPr>
      </w:pPr>
      <w:r w:rsidRPr="009617A7">
        <w:rPr>
          <w:rFonts w:ascii="Times New Roman" w:hAnsi="Times New Roman" w:cs="Times New Roman"/>
          <w:sz w:val="20"/>
          <w:szCs w:val="20"/>
        </w:rPr>
        <w:t xml:space="preserve">*Відповіді </w:t>
      </w:r>
      <w:proofErr w:type="spellStart"/>
      <w:r w:rsidRPr="009617A7">
        <w:rPr>
          <w:rFonts w:ascii="Times New Roman" w:hAnsi="Times New Roman" w:cs="Times New Roman"/>
          <w:sz w:val="20"/>
          <w:szCs w:val="20"/>
        </w:rPr>
        <w:t>відранжовані</w:t>
      </w:r>
      <w:proofErr w:type="spellEnd"/>
      <w:r w:rsidRPr="009617A7">
        <w:rPr>
          <w:rFonts w:ascii="Times New Roman" w:hAnsi="Times New Roman" w:cs="Times New Roman"/>
          <w:sz w:val="20"/>
          <w:szCs w:val="20"/>
        </w:rPr>
        <w:t xml:space="preserve"> відповідно до частоти виборів від найбільшої до найменшої.</w:t>
      </w:r>
    </w:p>
    <w:p w:rsidR="00122DC4" w:rsidRPr="009617A7" w:rsidRDefault="00122DC4" w:rsidP="003A0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  <w:r w:rsidRPr="009617A7">
        <w:rPr>
          <w:rFonts w:ascii="Times New Roman" w:hAnsi="Times New Roman" w:cs="Times New Roman"/>
          <w:b/>
          <w:sz w:val="24"/>
          <w:szCs w:val="24"/>
        </w:rPr>
        <w:lastRenderedPageBreak/>
        <w:t>Якщо пробували захищати свої права, то як саме, з використанням яких засобів? (</w:t>
      </w:r>
      <w:r w:rsidRPr="003A0C0B">
        <w:rPr>
          <w:rFonts w:ascii="Times New Roman" w:hAnsi="Times New Roman" w:cs="Times New Roman"/>
          <w:b/>
          <w:i/>
          <w:sz w:val="24"/>
          <w:szCs w:val="24"/>
        </w:rPr>
        <w:t>регіональний розріз</w:t>
      </w:r>
      <w:r w:rsidRPr="009617A7">
        <w:rPr>
          <w:rFonts w:ascii="Times New Roman" w:hAnsi="Times New Roman" w:cs="Times New Roman"/>
          <w:b/>
          <w:sz w:val="24"/>
          <w:szCs w:val="24"/>
        </w:rPr>
        <w:t>, %)*</w:t>
      </w:r>
    </w:p>
    <w:tbl>
      <w:tblPr>
        <w:tblStyle w:val="a3"/>
        <w:tblW w:w="9963" w:type="dxa"/>
        <w:tblLayout w:type="fixed"/>
        <w:tblLook w:val="04A0" w:firstRow="1" w:lastRow="0" w:firstColumn="1" w:lastColumn="0" w:noHBand="0" w:noVBand="1"/>
      </w:tblPr>
      <w:tblGrid>
        <w:gridCol w:w="817"/>
        <w:gridCol w:w="2343"/>
        <w:gridCol w:w="2126"/>
        <w:gridCol w:w="2693"/>
        <w:gridCol w:w="1984"/>
      </w:tblGrid>
      <w:tr w:rsidR="00122DC4" w:rsidRPr="009617A7" w:rsidTr="003A0C0B">
        <w:trPr>
          <w:trHeight w:val="315"/>
        </w:trPr>
        <w:tc>
          <w:tcPr>
            <w:tcW w:w="817" w:type="dxa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Рангове місце</w:t>
            </w:r>
          </w:p>
        </w:tc>
        <w:tc>
          <w:tcPr>
            <w:tcW w:w="2343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2126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2693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1984" w:type="dxa"/>
            <w:noWrap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Схід</w:t>
            </w:r>
          </w:p>
        </w:tc>
      </w:tr>
      <w:tr w:rsidR="00122DC4" w:rsidRPr="009617A7" w:rsidTr="003A0C0B">
        <w:trPr>
          <w:trHeight w:val="630"/>
        </w:trPr>
        <w:tc>
          <w:tcPr>
            <w:tcW w:w="817" w:type="dxa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3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родичів, пошук потрібних знайомств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(55,1%)</w:t>
            </w:r>
          </w:p>
        </w:tc>
        <w:tc>
          <w:tcPr>
            <w:tcW w:w="2126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родичів, пошук потрібних знайомств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(25,9%)</w:t>
            </w:r>
          </w:p>
        </w:tc>
        <w:tc>
          <w:tcPr>
            <w:tcW w:w="2693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суду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(37,5%)</w:t>
            </w:r>
          </w:p>
        </w:tc>
        <w:tc>
          <w:tcPr>
            <w:tcW w:w="1984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суду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(28,8%)</w:t>
            </w:r>
          </w:p>
        </w:tc>
      </w:tr>
      <w:tr w:rsidR="00122DC4" w:rsidRPr="009617A7" w:rsidTr="003A0C0B">
        <w:trPr>
          <w:trHeight w:val="630"/>
        </w:trPr>
        <w:tc>
          <w:tcPr>
            <w:tcW w:w="817" w:type="dxa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3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суду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(29,9%)</w:t>
            </w:r>
          </w:p>
        </w:tc>
        <w:tc>
          <w:tcPr>
            <w:tcW w:w="2126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поліції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(24,1%)</w:t>
            </w:r>
          </w:p>
        </w:tc>
        <w:tc>
          <w:tcPr>
            <w:tcW w:w="2693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поліції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(27,1%)</w:t>
            </w:r>
          </w:p>
        </w:tc>
        <w:tc>
          <w:tcPr>
            <w:tcW w:w="1984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поліції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(23,3%)</w:t>
            </w:r>
          </w:p>
        </w:tc>
      </w:tr>
      <w:tr w:rsidR="00122DC4" w:rsidRPr="009617A7" w:rsidTr="003A0C0B">
        <w:trPr>
          <w:trHeight w:val="630"/>
        </w:trPr>
        <w:tc>
          <w:tcPr>
            <w:tcW w:w="817" w:type="dxa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3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у засоби масової інформації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(15,9%)</w:t>
            </w:r>
          </w:p>
        </w:tc>
        <w:tc>
          <w:tcPr>
            <w:tcW w:w="2126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суду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(23,5%)</w:t>
            </w:r>
          </w:p>
        </w:tc>
        <w:tc>
          <w:tcPr>
            <w:tcW w:w="2693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місцевих органів влади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(27,1%)</w:t>
            </w:r>
          </w:p>
        </w:tc>
        <w:tc>
          <w:tcPr>
            <w:tcW w:w="1984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місцевих органів влади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(15,1%)</w:t>
            </w:r>
          </w:p>
        </w:tc>
      </w:tr>
      <w:tr w:rsidR="00122DC4" w:rsidRPr="009617A7" w:rsidTr="003A0C0B">
        <w:trPr>
          <w:trHeight w:val="945"/>
        </w:trPr>
        <w:tc>
          <w:tcPr>
            <w:tcW w:w="817" w:type="dxa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3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поліції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(10,3%)</w:t>
            </w:r>
          </w:p>
        </w:tc>
        <w:tc>
          <w:tcPr>
            <w:tcW w:w="2126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місцевих органів влади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(19,3%)</w:t>
            </w:r>
          </w:p>
        </w:tc>
        <w:tc>
          <w:tcPr>
            <w:tcW w:w="2693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прокуратури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(16,7%)</w:t>
            </w:r>
          </w:p>
        </w:tc>
        <w:tc>
          <w:tcPr>
            <w:tcW w:w="1984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Власними діями, включаючи використання зброї, якщо необхідно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(12,3%)</w:t>
            </w:r>
          </w:p>
        </w:tc>
      </w:tr>
      <w:tr w:rsidR="00122DC4" w:rsidRPr="009617A7" w:rsidTr="003A0C0B">
        <w:trPr>
          <w:trHeight w:val="945"/>
        </w:trPr>
        <w:tc>
          <w:tcPr>
            <w:tcW w:w="817" w:type="dxa"/>
            <w:vAlign w:val="center"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3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місцевих органів влади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(9,3%)</w:t>
            </w:r>
          </w:p>
        </w:tc>
        <w:tc>
          <w:tcPr>
            <w:tcW w:w="2126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прокуратури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(18,7%)</w:t>
            </w:r>
          </w:p>
        </w:tc>
        <w:tc>
          <w:tcPr>
            <w:tcW w:w="2693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депутата Верховної чи місцевої Ради, обраного у окрузі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(12,5%)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родичів, пошук потрібних знайомств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(12,5%)</w:t>
            </w:r>
          </w:p>
        </w:tc>
        <w:tc>
          <w:tcPr>
            <w:tcW w:w="1984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Звернення до родичів, пошук потрібних знайомств</w:t>
            </w:r>
          </w:p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61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9,6%)</w:t>
            </w:r>
          </w:p>
        </w:tc>
      </w:tr>
    </w:tbl>
    <w:p w:rsidR="00122DC4" w:rsidRPr="009617A7" w:rsidRDefault="00122DC4" w:rsidP="00122D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7A7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 xml:space="preserve">Наведено дані щодо п’яти найбільш згадуваних засобів. </w:t>
      </w:r>
      <w:r w:rsidRPr="009617A7">
        <w:rPr>
          <w:rFonts w:ascii="Times New Roman" w:hAnsi="Times New Roman" w:cs="Times New Roman"/>
          <w:sz w:val="20"/>
          <w:szCs w:val="20"/>
        </w:rPr>
        <w:t>Дані щодо Донбасу не наводяться внаслідок замалої кількості респондентів, які відповідали на дане запитання.</w:t>
      </w:r>
    </w:p>
    <w:p w:rsidR="00122DC4" w:rsidRDefault="00122DC4"/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63A">
        <w:rPr>
          <w:rFonts w:ascii="Times New Roman" w:hAnsi="Times New Roman" w:cs="Times New Roman"/>
          <w:b/>
          <w:sz w:val="24"/>
          <w:szCs w:val="24"/>
        </w:rPr>
        <w:t>Ставлення до закликів самостійного здійснення правосуддя звичайними людьми (%)</w:t>
      </w:r>
    </w:p>
    <w:p w:rsidR="003A0C0B" w:rsidRPr="004A663A" w:rsidRDefault="003A0C0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00"/>
        <w:gridCol w:w="909"/>
        <w:gridCol w:w="1036"/>
        <w:gridCol w:w="900"/>
        <w:gridCol w:w="964"/>
        <w:gridCol w:w="1387"/>
      </w:tblGrid>
      <w:tr w:rsidR="00122DC4" w:rsidRPr="004A663A" w:rsidTr="00122DC4">
        <w:tc>
          <w:tcPr>
            <w:tcW w:w="3510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i/>
                <w:sz w:val="24"/>
                <w:szCs w:val="24"/>
              </w:rPr>
              <w:t>Захід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i/>
                <w:sz w:val="24"/>
                <w:szCs w:val="24"/>
              </w:rPr>
              <w:t>Центр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i/>
                <w:sz w:val="24"/>
                <w:szCs w:val="24"/>
              </w:rPr>
              <w:t>Південь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i/>
                <w:sz w:val="24"/>
                <w:szCs w:val="24"/>
              </w:rPr>
              <w:t>Схід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i/>
                <w:sz w:val="24"/>
                <w:szCs w:val="24"/>
              </w:rPr>
              <w:t>Донбас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663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цілому по країні</w:t>
            </w:r>
          </w:p>
        </w:tc>
      </w:tr>
      <w:tr w:rsidR="00122DC4" w:rsidRPr="004A663A" w:rsidTr="00122DC4">
        <w:tc>
          <w:tcPr>
            <w:tcW w:w="3510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Вважаю самосуд у будь-якому разі неприпустимим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43.8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49.4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50.9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50.7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71.0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49.7</w:t>
            </w:r>
          </w:p>
        </w:tc>
      </w:tr>
      <w:tr w:rsidR="00122DC4" w:rsidRPr="004A663A" w:rsidTr="00122DC4">
        <w:tc>
          <w:tcPr>
            <w:tcW w:w="3510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Загалом самосуд неприпустимий, але у деяких випадках може бути виправданим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34.9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39.3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40.7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26.6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38.3</w:t>
            </w:r>
          </w:p>
        </w:tc>
      </w:tr>
      <w:tr w:rsidR="00122DC4" w:rsidRPr="004A663A" w:rsidTr="00122DC4">
        <w:tc>
          <w:tcPr>
            <w:tcW w:w="3510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Вважаю, що у наших умовах самосуд - це єдиний спосіб покарати злочинців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964" w:type="dxa"/>
            <w:shd w:val="clear" w:color="auto" w:fill="auto"/>
            <w:vAlign w:val="center"/>
            <w:hideMark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</w:tcPr>
          <w:p w:rsidR="00122DC4" w:rsidRPr="004A663A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663A">
              <w:rPr>
                <w:rFonts w:ascii="Times New Roman" w:hAnsi="Times New Roman" w:cs="Times New Roman"/>
                <w:sz w:val="24"/>
                <w:szCs w:val="24"/>
              </w:rPr>
              <w:t>12.0</w:t>
            </w:r>
          </w:p>
        </w:tc>
      </w:tr>
    </w:tbl>
    <w:p w:rsidR="00122DC4" w:rsidRDefault="00122DC4"/>
    <w:p w:rsidR="00122DC4" w:rsidRDefault="00122DC4"/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>Ставлення до виправдання злочинів, вчинених під час бойових дій українськими військовими та учасниками добровольчих батальйонів (%)</w:t>
      </w:r>
    </w:p>
    <w:p w:rsidR="003A0C0B" w:rsidRPr="009617A7" w:rsidRDefault="003A0C0B" w:rsidP="00122D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900"/>
        <w:gridCol w:w="909"/>
        <w:gridCol w:w="1036"/>
        <w:gridCol w:w="900"/>
        <w:gridCol w:w="964"/>
        <w:gridCol w:w="1282"/>
      </w:tblGrid>
      <w:tr w:rsidR="00122DC4" w:rsidRPr="009617A7" w:rsidTr="00122DC4">
        <w:trPr>
          <w:trHeight w:val="422"/>
        </w:trPr>
        <w:tc>
          <w:tcPr>
            <w:tcW w:w="3652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i/>
                <w:sz w:val="24"/>
                <w:szCs w:val="24"/>
              </w:rPr>
              <w:t>Захід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i/>
                <w:sz w:val="24"/>
                <w:szCs w:val="24"/>
              </w:rPr>
              <w:t>Центр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i/>
                <w:sz w:val="24"/>
                <w:szCs w:val="24"/>
              </w:rPr>
              <w:t>Південь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i/>
                <w:sz w:val="24"/>
                <w:szCs w:val="24"/>
              </w:rPr>
              <w:t>Схід</w:t>
            </w:r>
          </w:p>
        </w:tc>
        <w:tc>
          <w:tcPr>
            <w:tcW w:w="964" w:type="dxa"/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i/>
                <w:sz w:val="24"/>
                <w:szCs w:val="24"/>
              </w:rPr>
              <w:t>Донбас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цілому по країні</w:t>
            </w:r>
          </w:p>
        </w:tc>
      </w:tr>
      <w:tr w:rsidR="00122DC4" w:rsidRPr="009617A7" w:rsidTr="00122DC4">
        <w:tc>
          <w:tcPr>
            <w:tcW w:w="3652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 xml:space="preserve">Виправдати однозначно не можна, закон є закон, і злочин має бути покараний за усією суворістю закону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37.3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47.8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55.1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964" w:type="dxa"/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83.1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</w:tr>
      <w:tr w:rsidR="00122DC4" w:rsidRPr="009617A7" w:rsidTr="00122DC4">
        <w:tc>
          <w:tcPr>
            <w:tcW w:w="3652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 xml:space="preserve">Загалом виправдати не можна, але особливі обставини війни мають слугувати пом'якшувальним чинником при застосуванні закону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28.0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964" w:type="dxa"/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</w:tr>
      <w:tr w:rsidR="00122DC4" w:rsidRPr="009617A7" w:rsidTr="00122DC4">
        <w:tc>
          <w:tcPr>
            <w:tcW w:w="3652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Якщо не було серйозних наслідків (смерть, каліцтво), то до злочинів під час бойових дій слід ставитися з розумінням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964" w:type="dxa"/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</w:tr>
      <w:tr w:rsidR="00122DC4" w:rsidRPr="009617A7" w:rsidTr="00122DC4">
        <w:tc>
          <w:tcPr>
            <w:tcW w:w="3652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 xml:space="preserve">Війна є війна, там все може бути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964" w:type="dxa"/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</w:tr>
      <w:tr w:rsidR="00122DC4" w:rsidRPr="009617A7" w:rsidTr="00122DC4">
        <w:tc>
          <w:tcPr>
            <w:tcW w:w="3652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 xml:space="preserve">Важко сказати 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909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1036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64" w:type="dxa"/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282" w:type="dxa"/>
            <w:shd w:val="clear" w:color="auto" w:fill="D9D9D9" w:themeFill="background1" w:themeFillShade="D9"/>
            <w:vAlign w:val="center"/>
          </w:tcPr>
          <w:p w:rsidR="00122DC4" w:rsidRPr="009617A7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7A7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</w:tr>
    </w:tbl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DD8">
        <w:rPr>
          <w:rFonts w:ascii="Times New Roman" w:hAnsi="Times New Roman" w:cs="Times New Roman"/>
          <w:b/>
          <w:sz w:val="24"/>
          <w:szCs w:val="24"/>
        </w:rPr>
        <w:t>Ставлення до застосування тортур (катувань) до ворогів під час бойових дій?</w:t>
      </w:r>
      <w:r>
        <w:rPr>
          <w:rFonts w:ascii="Times New Roman" w:hAnsi="Times New Roman" w:cs="Times New Roman"/>
          <w:b/>
          <w:sz w:val="24"/>
          <w:szCs w:val="24"/>
        </w:rPr>
        <w:t xml:space="preserve"> (%)</w:t>
      </w:r>
      <w:r w:rsidRPr="00B73DD8">
        <w:rPr>
          <w:rFonts w:ascii="Times New Roman" w:hAnsi="Times New Roman" w:cs="Times New Roman"/>
          <w:b/>
          <w:sz w:val="24"/>
          <w:szCs w:val="24"/>
        </w:rPr>
        <w:t>*</w:t>
      </w:r>
    </w:p>
    <w:p w:rsidR="003A0C0B" w:rsidRPr="00B73DD8" w:rsidRDefault="003A0C0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551" w:type="dxa"/>
        <w:tblLook w:val="04A0" w:firstRow="1" w:lastRow="0" w:firstColumn="1" w:lastColumn="0" w:noHBand="0" w:noVBand="1"/>
      </w:tblPr>
      <w:tblGrid>
        <w:gridCol w:w="3652"/>
        <w:gridCol w:w="900"/>
        <w:gridCol w:w="909"/>
        <w:gridCol w:w="1017"/>
        <w:gridCol w:w="900"/>
        <w:gridCol w:w="955"/>
        <w:gridCol w:w="1218"/>
      </w:tblGrid>
      <w:tr w:rsidR="00122DC4" w:rsidRPr="00B73DD8" w:rsidTr="00122DC4">
        <w:tc>
          <w:tcPr>
            <w:tcW w:w="3652" w:type="dxa"/>
            <w:vAlign w:val="center"/>
            <w:hideMark/>
          </w:tcPr>
          <w:p w:rsidR="00122DC4" w:rsidRPr="00B73DD8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9" w:type="dxa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17" w:type="dxa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900" w:type="dxa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955" w:type="dxa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Донбас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цілому по країні</w:t>
            </w:r>
          </w:p>
        </w:tc>
      </w:tr>
      <w:tr w:rsidR="00122DC4" w:rsidRPr="00B73DD8" w:rsidTr="00122DC4">
        <w:tc>
          <w:tcPr>
            <w:tcW w:w="3652" w:type="dxa"/>
            <w:vAlign w:val="center"/>
            <w:hideMark/>
          </w:tcPr>
          <w:p w:rsidR="00122DC4" w:rsidRPr="00B73DD8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Ні, цього не дозволяє закон 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72.6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41.2</w:t>
            </w:r>
          </w:p>
        </w:tc>
      </w:tr>
      <w:tr w:rsidR="00122DC4" w:rsidRPr="00B73DD8" w:rsidTr="00122DC4">
        <w:tc>
          <w:tcPr>
            <w:tcW w:w="3652" w:type="dxa"/>
            <w:vAlign w:val="center"/>
            <w:hideMark/>
          </w:tcPr>
          <w:p w:rsidR="00122DC4" w:rsidRPr="00B73DD8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Ні, це суперечить принципам гуманізму 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34.0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45.7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43.1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23.4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39.6</w:t>
            </w:r>
          </w:p>
        </w:tc>
      </w:tr>
      <w:tr w:rsidR="00122DC4" w:rsidRPr="00B73DD8" w:rsidTr="00122DC4">
        <w:tc>
          <w:tcPr>
            <w:tcW w:w="3652" w:type="dxa"/>
            <w:vAlign w:val="center"/>
            <w:hideMark/>
          </w:tcPr>
          <w:p w:rsidR="00122DC4" w:rsidRPr="00B73DD8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мета виправдовує засоби - якщо треба добитися необхідних відомостей 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</w:tr>
      <w:tr w:rsidR="00122DC4" w:rsidRPr="00B73DD8" w:rsidTr="00122DC4">
        <w:tc>
          <w:tcPr>
            <w:tcW w:w="3652" w:type="dxa"/>
            <w:vAlign w:val="center"/>
            <w:hideMark/>
          </w:tcPr>
          <w:p w:rsidR="00122DC4" w:rsidRPr="00B73DD8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бо це адекватна відповідь на такі ж дії ворога 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122DC4" w:rsidRPr="00B73DD8" w:rsidTr="00122DC4">
        <w:tc>
          <w:tcPr>
            <w:tcW w:w="3652" w:type="dxa"/>
            <w:vAlign w:val="center"/>
            <w:hideMark/>
          </w:tcPr>
          <w:p w:rsidR="00122DC4" w:rsidRPr="00B73DD8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</w:tr>
    </w:tbl>
    <w:p w:rsidR="00122DC4" w:rsidRPr="00B73DD8" w:rsidRDefault="00122DC4" w:rsidP="00122DC4">
      <w:pPr>
        <w:rPr>
          <w:rFonts w:ascii="Times New Roman" w:hAnsi="Times New Roman" w:cs="Times New Roman"/>
          <w:sz w:val="20"/>
          <w:szCs w:val="20"/>
        </w:rPr>
      </w:pPr>
      <w:r w:rsidRPr="00B73DD8">
        <w:rPr>
          <w:rFonts w:ascii="Times New Roman" w:hAnsi="Times New Roman" w:cs="Times New Roman"/>
          <w:sz w:val="20"/>
          <w:szCs w:val="20"/>
        </w:rPr>
        <w:t>*Можливо було відмічати декілька варіантів відповідей водночас.</w:t>
      </w:r>
    </w:p>
    <w:p w:rsidR="00122DC4" w:rsidRDefault="00122DC4"/>
    <w:p w:rsidR="00122DC4" w:rsidRDefault="00122DC4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Ставлення до </w:t>
      </w:r>
      <w:r w:rsidRPr="009617A7">
        <w:rPr>
          <w:rFonts w:ascii="Times New Roman" w:hAnsi="Times New Roman" w:cs="Times New Roman"/>
          <w:b/>
          <w:sz w:val="24"/>
          <w:szCs w:val="24"/>
        </w:rPr>
        <w:t>підтрим</w:t>
      </w:r>
      <w:r>
        <w:rPr>
          <w:rFonts w:ascii="Times New Roman" w:hAnsi="Times New Roman" w:cs="Times New Roman"/>
          <w:b/>
          <w:sz w:val="24"/>
          <w:szCs w:val="24"/>
        </w:rPr>
        <w:t>ки та</w:t>
      </w:r>
      <w:r w:rsidRPr="009617A7">
        <w:rPr>
          <w:rFonts w:ascii="Times New Roman" w:hAnsi="Times New Roman" w:cs="Times New Roman"/>
          <w:b/>
          <w:sz w:val="24"/>
          <w:szCs w:val="24"/>
        </w:rPr>
        <w:t xml:space="preserve"> розвит</w:t>
      </w:r>
      <w:r>
        <w:rPr>
          <w:rFonts w:ascii="Times New Roman" w:hAnsi="Times New Roman" w:cs="Times New Roman"/>
          <w:b/>
          <w:sz w:val="24"/>
          <w:szCs w:val="24"/>
        </w:rPr>
        <w:t>ку</w:t>
      </w:r>
      <w:r w:rsidRPr="009617A7">
        <w:rPr>
          <w:rFonts w:ascii="Times New Roman" w:hAnsi="Times New Roman" w:cs="Times New Roman"/>
          <w:b/>
          <w:sz w:val="24"/>
          <w:szCs w:val="24"/>
        </w:rPr>
        <w:t xml:space="preserve"> відносин</w:t>
      </w:r>
      <w:r>
        <w:rPr>
          <w:rFonts w:ascii="Times New Roman" w:hAnsi="Times New Roman" w:cs="Times New Roman"/>
          <w:b/>
          <w:sz w:val="24"/>
          <w:szCs w:val="24"/>
        </w:rPr>
        <w:t xml:space="preserve"> нашої країни</w:t>
      </w:r>
      <w:r w:rsidRPr="009617A7">
        <w:rPr>
          <w:rFonts w:ascii="Times New Roman" w:hAnsi="Times New Roman" w:cs="Times New Roman"/>
          <w:b/>
          <w:sz w:val="24"/>
          <w:szCs w:val="24"/>
        </w:rPr>
        <w:t xml:space="preserve"> з країнами, де масово порушуються права людини</w:t>
      </w:r>
      <w:r>
        <w:rPr>
          <w:rFonts w:ascii="Times New Roman" w:hAnsi="Times New Roman" w:cs="Times New Roman"/>
          <w:b/>
          <w:sz w:val="24"/>
          <w:szCs w:val="24"/>
        </w:rPr>
        <w:t xml:space="preserve"> (%)</w:t>
      </w:r>
    </w:p>
    <w:p w:rsidR="003A0C0B" w:rsidRPr="009617A7" w:rsidRDefault="003A0C0B" w:rsidP="00122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71" w:type="dxa"/>
        <w:jc w:val="center"/>
        <w:tblLook w:val="04A0" w:firstRow="1" w:lastRow="0" w:firstColumn="1" w:lastColumn="0" w:noHBand="0" w:noVBand="1"/>
      </w:tblPr>
      <w:tblGrid>
        <w:gridCol w:w="4111"/>
        <w:gridCol w:w="899"/>
        <w:gridCol w:w="909"/>
        <w:gridCol w:w="1036"/>
        <w:gridCol w:w="899"/>
        <w:gridCol w:w="964"/>
        <w:gridCol w:w="1253"/>
      </w:tblGrid>
      <w:tr w:rsidR="00122DC4" w:rsidRPr="009617A7" w:rsidTr="00122DC4">
        <w:trPr>
          <w:jc w:val="center"/>
        </w:trPr>
        <w:tc>
          <w:tcPr>
            <w:tcW w:w="4111" w:type="dxa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9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36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899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964" w:type="dxa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Донбас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цілому по країні</w:t>
            </w:r>
          </w:p>
        </w:tc>
      </w:tr>
      <w:tr w:rsidR="00122DC4" w:rsidRPr="009617A7" w:rsidTr="00122DC4">
        <w:trPr>
          <w:jc w:val="center"/>
        </w:trPr>
        <w:tc>
          <w:tcPr>
            <w:tcW w:w="4111" w:type="dxa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Відносини мають підтримуватися, </w:t>
            </w: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якщо це вигідно для країни 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39.2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</w:p>
        </w:tc>
      </w:tr>
      <w:tr w:rsidR="00122DC4" w:rsidRPr="009617A7" w:rsidTr="00122DC4">
        <w:trPr>
          <w:jc w:val="center"/>
        </w:trPr>
        <w:tc>
          <w:tcPr>
            <w:tcW w:w="4111" w:type="dxa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Відносини не мають підтримуватися</w:t>
            </w: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бо це суперечить визнанню цінності прав людини 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52.7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49.6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53.3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50.1</w:t>
            </w:r>
          </w:p>
        </w:tc>
      </w:tr>
      <w:tr w:rsidR="00122DC4" w:rsidRPr="009617A7" w:rsidTr="00122DC4">
        <w:trPr>
          <w:jc w:val="center"/>
        </w:trPr>
        <w:tc>
          <w:tcPr>
            <w:tcW w:w="4111" w:type="dxa"/>
            <w:vAlign w:val="center"/>
            <w:hideMark/>
          </w:tcPr>
          <w:p w:rsidR="00122DC4" w:rsidRPr="009617A7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відповісти 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18.8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28.4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0" w:type="auto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</w:t>
            </w:r>
          </w:p>
        </w:tc>
        <w:tc>
          <w:tcPr>
            <w:tcW w:w="1253" w:type="dxa"/>
            <w:shd w:val="clear" w:color="auto" w:fill="D9D9D9" w:themeFill="background1" w:themeFillShade="D9"/>
            <w:vAlign w:val="center"/>
            <w:hideMark/>
          </w:tcPr>
          <w:p w:rsidR="00122DC4" w:rsidRPr="009617A7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23.9</w:t>
            </w:r>
          </w:p>
        </w:tc>
      </w:tr>
    </w:tbl>
    <w:p w:rsidR="00122DC4" w:rsidRPr="00D272C9" w:rsidRDefault="00122DC4" w:rsidP="003A0C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2C9">
        <w:rPr>
          <w:rFonts w:ascii="Times New Roman" w:hAnsi="Times New Roman" w:cs="Times New Roman"/>
          <w:b/>
          <w:sz w:val="24"/>
          <w:szCs w:val="24"/>
        </w:rPr>
        <w:lastRenderedPageBreak/>
        <w:t>Оцінка серйозності проблеми дискримінації в українському суспільстві (%)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503"/>
        <w:gridCol w:w="900"/>
        <w:gridCol w:w="909"/>
        <w:gridCol w:w="1036"/>
        <w:gridCol w:w="899"/>
        <w:gridCol w:w="964"/>
        <w:gridCol w:w="1395"/>
      </w:tblGrid>
      <w:tr w:rsidR="00122DC4" w:rsidRPr="00D272C9" w:rsidTr="00122DC4">
        <w:tc>
          <w:tcPr>
            <w:tcW w:w="3510" w:type="dxa"/>
            <w:vAlign w:val="center"/>
            <w:hideMark/>
          </w:tcPr>
          <w:p w:rsidR="00122DC4" w:rsidRPr="00D272C9" w:rsidRDefault="00122DC4" w:rsidP="00122D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0" w:type="dxa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36" w:type="dxa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272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272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  <w:proofErr w:type="spellEnd"/>
          </w:p>
        </w:tc>
        <w:tc>
          <w:tcPr>
            <w:tcW w:w="964" w:type="dxa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D272C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Донбас</w:t>
            </w:r>
            <w:proofErr w:type="spellEnd"/>
          </w:p>
        </w:tc>
        <w:tc>
          <w:tcPr>
            <w:tcW w:w="1396" w:type="dxa"/>
            <w:shd w:val="clear" w:color="auto" w:fill="D9D9D9" w:themeFill="background1" w:themeFillShade="D9"/>
            <w:vAlign w:val="center"/>
            <w:hideMark/>
          </w:tcPr>
          <w:p w:rsidR="00122DC4" w:rsidRPr="00B73DD8" w:rsidRDefault="00122DC4" w:rsidP="00122DC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3DD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цілому по країні</w:t>
            </w:r>
          </w:p>
        </w:tc>
      </w:tr>
      <w:tr w:rsidR="00122DC4" w:rsidRPr="00D272C9" w:rsidTr="00122DC4">
        <w:tc>
          <w:tcPr>
            <w:tcW w:w="3510" w:type="dxa"/>
            <w:vAlign w:val="center"/>
            <w:hideMark/>
          </w:tcPr>
          <w:p w:rsidR="00122DC4" w:rsidRPr="00D272C9" w:rsidRDefault="00122DC4" w:rsidP="0012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sz w:val="24"/>
                <w:szCs w:val="24"/>
              </w:rPr>
              <w:t>Проблема дуже серйозна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18.5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13.8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15.6</w:t>
            </w:r>
          </w:p>
        </w:tc>
      </w:tr>
      <w:tr w:rsidR="00122DC4" w:rsidRPr="00D272C9" w:rsidTr="00122DC4">
        <w:tc>
          <w:tcPr>
            <w:tcW w:w="3510" w:type="dxa"/>
            <w:vAlign w:val="center"/>
            <w:hideMark/>
          </w:tcPr>
          <w:p w:rsidR="00122DC4" w:rsidRPr="00D272C9" w:rsidRDefault="00122DC4" w:rsidP="0012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sz w:val="24"/>
                <w:szCs w:val="24"/>
              </w:rPr>
              <w:t>Проблема загалом серйозна, але є більш важливі проблеми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43.7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41.7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47.6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43.9</w:t>
            </w:r>
          </w:p>
        </w:tc>
      </w:tr>
      <w:tr w:rsidR="00122DC4" w:rsidRPr="00D272C9" w:rsidTr="00122DC4">
        <w:tc>
          <w:tcPr>
            <w:tcW w:w="3510" w:type="dxa"/>
            <w:vAlign w:val="center"/>
            <w:hideMark/>
          </w:tcPr>
          <w:p w:rsidR="00122DC4" w:rsidRPr="00D272C9" w:rsidRDefault="00122DC4" w:rsidP="0012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sz w:val="24"/>
                <w:szCs w:val="24"/>
              </w:rPr>
              <w:t>Це взагалі не проблема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27.4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20.2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26.4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</w:t>
            </w:r>
          </w:p>
        </w:tc>
      </w:tr>
      <w:tr w:rsidR="00122DC4" w:rsidRPr="00D272C9" w:rsidTr="00122DC4">
        <w:tc>
          <w:tcPr>
            <w:tcW w:w="3510" w:type="dxa"/>
            <w:vAlign w:val="center"/>
            <w:hideMark/>
          </w:tcPr>
          <w:p w:rsidR="00122DC4" w:rsidRPr="00D272C9" w:rsidRDefault="00122DC4" w:rsidP="0012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sz w:val="24"/>
                <w:szCs w:val="24"/>
              </w:rPr>
              <w:t>Важко відповісти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19.5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14.2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  <w:tc>
          <w:tcPr>
            <w:tcW w:w="0" w:type="auto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</w:p>
        </w:tc>
        <w:tc>
          <w:tcPr>
            <w:tcW w:w="1396" w:type="dxa"/>
            <w:shd w:val="clear" w:color="auto" w:fill="D9D9D9" w:themeFill="background1" w:themeFillShade="D9"/>
            <w:vAlign w:val="center"/>
            <w:hideMark/>
          </w:tcPr>
          <w:p w:rsidR="00122DC4" w:rsidRPr="00D272C9" w:rsidRDefault="00122DC4" w:rsidP="00122D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14.8</w:t>
            </w:r>
          </w:p>
        </w:tc>
      </w:tr>
    </w:tbl>
    <w:p w:rsidR="00122DC4" w:rsidRDefault="00122DC4" w:rsidP="00122DC4"/>
    <w:p w:rsidR="00122DC4" w:rsidRDefault="00122DC4" w:rsidP="00122D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2C9">
        <w:rPr>
          <w:rFonts w:ascii="Times New Roman" w:hAnsi="Times New Roman" w:cs="Times New Roman"/>
          <w:b/>
          <w:sz w:val="24"/>
          <w:szCs w:val="24"/>
        </w:rPr>
        <w:t>Оцінка ознак, за якими найчастіше дискримінують людей в Україні (%)*</w:t>
      </w:r>
    </w:p>
    <w:p w:rsidR="003A0C0B" w:rsidRPr="00D272C9" w:rsidRDefault="003A0C0B" w:rsidP="00122DC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1738"/>
        <w:gridCol w:w="3025"/>
      </w:tblGrid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 від всіх опитаних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% від тих, хто особисто стикався з випадками дискримінації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37.4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57.4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Інвалідність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32.7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48.8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Майновий стан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34.0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Сексуальна орієнтація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21.6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32.3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здоров'я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31.5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Політичні погляди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19.9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28.7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Етнічне походження (національність)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14.8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Релігійні погляди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16.5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вимушених переселенців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Громадянство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Сімейний стан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Інше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0.6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Насправді в Україні нікого не дискримінують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12.8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</w:t>
            </w:r>
          </w:p>
        </w:tc>
      </w:tr>
      <w:tr w:rsidR="00122DC4" w:rsidRPr="00D272C9" w:rsidTr="00122DC4">
        <w:trPr>
          <w:trHeight w:val="330"/>
          <w:jc w:val="center"/>
        </w:trPr>
        <w:tc>
          <w:tcPr>
            <w:tcW w:w="4231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Важко сказати</w:t>
            </w:r>
          </w:p>
        </w:tc>
        <w:tc>
          <w:tcPr>
            <w:tcW w:w="1738" w:type="dxa"/>
            <w:shd w:val="clear" w:color="auto" w:fill="auto"/>
            <w:vAlign w:val="center"/>
            <w:hideMark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13.7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122DC4" w:rsidRPr="00D272C9" w:rsidRDefault="00122DC4" w:rsidP="00122DC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2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</w:tr>
    </w:tbl>
    <w:p w:rsidR="00122DC4" w:rsidRPr="00D272C9" w:rsidRDefault="00122DC4" w:rsidP="00122D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72C9">
        <w:rPr>
          <w:rFonts w:ascii="Times New Roman" w:hAnsi="Times New Roman" w:cs="Times New Roman"/>
          <w:sz w:val="20"/>
          <w:szCs w:val="20"/>
        </w:rPr>
        <w:t xml:space="preserve">*Відповіді </w:t>
      </w:r>
      <w:proofErr w:type="spellStart"/>
      <w:r w:rsidRPr="00D272C9">
        <w:rPr>
          <w:rFonts w:ascii="Times New Roman" w:hAnsi="Times New Roman" w:cs="Times New Roman"/>
          <w:sz w:val="20"/>
          <w:szCs w:val="20"/>
        </w:rPr>
        <w:t>відранжовані</w:t>
      </w:r>
      <w:proofErr w:type="spellEnd"/>
      <w:r w:rsidRPr="00D272C9">
        <w:rPr>
          <w:rFonts w:ascii="Times New Roman" w:hAnsi="Times New Roman" w:cs="Times New Roman"/>
          <w:sz w:val="20"/>
          <w:szCs w:val="20"/>
        </w:rPr>
        <w:t xml:space="preserve"> в порядку зменшення за частками виборів різних ознак серед всіх опитаних</w:t>
      </w:r>
    </w:p>
    <w:p w:rsidR="00122DC4" w:rsidRDefault="00122DC4">
      <w:r>
        <w:br w:type="page"/>
      </w:r>
    </w:p>
    <w:p w:rsidR="008306FD" w:rsidRDefault="008306FD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2C9">
        <w:rPr>
          <w:rFonts w:ascii="Times New Roman" w:hAnsi="Times New Roman" w:cs="Times New Roman"/>
          <w:b/>
          <w:sz w:val="24"/>
          <w:szCs w:val="24"/>
        </w:rPr>
        <w:lastRenderedPageBreak/>
        <w:t>Оцінка ознак, за якими найчастіше дискримінують людей в Україні</w:t>
      </w:r>
    </w:p>
    <w:p w:rsidR="008306FD" w:rsidRDefault="008306FD" w:rsidP="008306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2C9">
        <w:rPr>
          <w:rFonts w:ascii="Times New Roman" w:hAnsi="Times New Roman" w:cs="Times New Roman"/>
          <w:b/>
          <w:sz w:val="24"/>
          <w:szCs w:val="24"/>
        </w:rPr>
        <w:t>(</w:t>
      </w:r>
      <w:r w:rsidRPr="003A0C0B">
        <w:rPr>
          <w:rFonts w:ascii="Times New Roman" w:hAnsi="Times New Roman" w:cs="Times New Roman"/>
          <w:b/>
          <w:i/>
          <w:sz w:val="24"/>
          <w:szCs w:val="24"/>
        </w:rPr>
        <w:t>регіональний розріз</w:t>
      </w:r>
      <w:r>
        <w:rPr>
          <w:rFonts w:ascii="Times New Roman" w:hAnsi="Times New Roman" w:cs="Times New Roman"/>
          <w:b/>
          <w:sz w:val="24"/>
          <w:szCs w:val="24"/>
        </w:rPr>
        <w:t>, %)</w:t>
      </w:r>
    </w:p>
    <w:p w:rsidR="003A0C0B" w:rsidRPr="00D272C9" w:rsidRDefault="003A0C0B" w:rsidP="008306F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955"/>
        <w:gridCol w:w="959"/>
        <w:gridCol w:w="1017"/>
        <w:gridCol w:w="954"/>
        <w:gridCol w:w="960"/>
      </w:tblGrid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Захід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Центр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Південь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Схід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Донбас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Вік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26.2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43.9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44.4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30.6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57.3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Стать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24.7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23.9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10.6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35.5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Місце проживання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14.5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Статус вимушених переселенців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9.6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53.2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Етнічне походження (національність)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21.8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16.8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Сімейний стан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0.8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Релігійні погляди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11.8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17.9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10.4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Сексуальна орієнтація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13.6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29.6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32.5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Інвалідність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38.2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38.9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36.5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 здоров'я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26.5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Політичні погляди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24.7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27.4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39.5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Майновий стан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24.9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27.8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22.6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</w:tr>
      <w:tr w:rsidR="008306FD" w:rsidRPr="000F3279" w:rsidTr="005B0BEB">
        <w:trPr>
          <w:trHeight w:val="300"/>
        </w:trPr>
        <w:tc>
          <w:tcPr>
            <w:tcW w:w="4361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Громадянство</w:t>
            </w:r>
          </w:p>
        </w:tc>
        <w:tc>
          <w:tcPr>
            <w:tcW w:w="955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59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1017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9.8</w:t>
            </w:r>
          </w:p>
        </w:tc>
        <w:tc>
          <w:tcPr>
            <w:tcW w:w="954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960" w:type="dxa"/>
            <w:shd w:val="clear" w:color="auto" w:fill="auto"/>
            <w:hideMark/>
          </w:tcPr>
          <w:p w:rsidR="008306FD" w:rsidRPr="000F3279" w:rsidRDefault="008306FD" w:rsidP="008306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32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9.7</w:t>
            </w:r>
          </w:p>
        </w:tc>
      </w:tr>
    </w:tbl>
    <w:p w:rsidR="008306FD" w:rsidRDefault="008306FD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6FD" w:rsidRDefault="008306FD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6FD">
        <w:rPr>
          <w:rFonts w:ascii="Times New Roman" w:hAnsi="Times New Roman" w:cs="Times New Roman"/>
          <w:b/>
          <w:sz w:val="24"/>
          <w:szCs w:val="24"/>
        </w:rPr>
        <w:t>Ставлення до можливості обмеження прав наркозалежних (%)</w:t>
      </w:r>
    </w:p>
    <w:p w:rsidR="003A0C0B" w:rsidRPr="008306FD" w:rsidRDefault="003A0C0B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39"/>
        <w:gridCol w:w="900"/>
        <w:gridCol w:w="909"/>
        <w:gridCol w:w="1036"/>
        <w:gridCol w:w="900"/>
        <w:gridCol w:w="964"/>
        <w:gridCol w:w="1241"/>
      </w:tblGrid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9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36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  <w:proofErr w:type="spellEnd"/>
          </w:p>
        </w:tc>
        <w:tc>
          <w:tcPr>
            <w:tcW w:w="964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Донбас</w:t>
            </w:r>
            <w:proofErr w:type="spellEnd"/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цілому по країні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Їхні права б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езумовно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повинні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обмежені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49.1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певних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обставин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їхні права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дещо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обмежені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25.7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46.4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44.5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62.9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бмежувати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46.6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12.4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Важко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сказати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</w:tr>
    </w:tbl>
    <w:p w:rsidR="003A0C0B" w:rsidRDefault="003A0C0B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C0B" w:rsidRDefault="003A0C0B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6FD" w:rsidRDefault="008306FD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6FD">
        <w:rPr>
          <w:rFonts w:ascii="Times New Roman" w:hAnsi="Times New Roman" w:cs="Times New Roman"/>
          <w:b/>
          <w:sz w:val="24"/>
          <w:szCs w:val="24"/>
        </w:rPr>
        <w:t>Ставлення до можливості обмеження прав представників сексуальних меншин</w:t>
      </w:r>
      <w:r w:rsidRPr="008306FD">
        <w:rPr>
          <w:b/>
        </w:rPr>
        <w:t xml:space="preserve"> </w:t>
      </w:r>
      <w:r w:rsidRPr="008306FD">
        <w:rPr>
          <w:rFonts w:ascii="Times New Roman" w:hAnsi="Times New Roman" w:cs="Times New Roman"/>
          <w:b/>
          <w:sz w:val="24"/>
          <w:szCs w:val="24"/>
        </w:rPr>
        <w:t>(%)</w:t>
      </w:r>
    </w:p>
    <w:p w:rsidR="003A0C0B" w:rsidRPr="008306FD" w:rsidRDefault="003A0C0B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62"/>
        <w:gridCol w:w="900"/>
        <w:gridCol w:w="909"/>
        <w:gridCol w:w="1036"/>
        <w:gridCol w:w="900"/>
        <w:gridCol w:w="964"/>
        <w:gridCol w:w="1218"/>
      </w:tblGrid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9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36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  <w:proofErr w:type="spellEnd"/>
          </w:p>
        </w:tc>
        <w:tc>
          <w:tcPr>
            <w:tcW w:w="964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Донбас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цілому по країні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Їхні права б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езумовно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повинні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обмежені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15.7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18.9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певних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обставин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їхні права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дещо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обмежені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19.8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32.1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25.8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27.3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бмежувати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56.3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37.7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17.9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41.3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Важко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сказати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36.3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</w:t>
            </w:r>
          </w:p>
        </w:tc>
      </w:tr>
    </w:tbl>
    <w:p w:rsidR="008306FD" w:rsidRDefault="008306FD" w:rsidP="008306FD"/>
    <w:p w:rsidR="003A0C0B" w:rsidRDefault="003A0C0B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C0B" w:rsidRDefault="003A0C0B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C0B" w:rsidRDefault="003A0C0B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C0B" w:rsidRDefault="003A0C0B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C0B" w:rsidRDefault="003A0C0B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06FD" w:rsidRPr="008306FD" w:rsidRDefault="008306FD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6FD">
        <w:rPr>
          <w:rFonts w:ascii="Times New Roman" w:hAnsi="Times New Roman" w:cs="Times New Roman"/>
          <w:b/>
          <w:sz w:val="24"/>
          <w:szCs w:val="24"/>
        </w:rPr>
        <w:lastRenderedPageBreak/>
        <w:t>Ставлення до можливості обмеження прав людей з певними політичними поглядами (%)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62"/>
        <w:gridCol w:w="900"/>
        <w:gridCol w:w="909"/>
        <w:gridCol w:w="1036"/>
        <w:gridCol w:w="900"/>
        <w:gridCol w:w="964"/>
        <w:gridCol w:w="1218"/>
      </w:tblGrid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9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36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  <w:proofErr w:type="spellEnd"/>
          </w:p>
        </w:tc>
        <w:tc>
          <w:tcPr>
            <w:tcW w:w="964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Донбас</w:t>
            </w:r>
            <w:proofErr w:type="spellEnd"/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цілому по країні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Їхні права б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езумовно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повинні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обмежені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23.8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16.9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24.2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19.3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певних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обставин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їхні права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дещо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обмежені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23.3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27.9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бмежувати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48.3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29.5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25.6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45.6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56.5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39.1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Важко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сказати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218" w:type="dxa"/>
            <w:shd w:val="clear" w:color="auto" w:fill="D9D9D9" w:themeFill="background1" w:themeFillShade="D9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</w:t>
            </w:r>
          </w:p>
        </w:tc>
      </w:tr>
    </w:tbl>
    <w:p w:rsidR="008306FD" w:rsidRPr="008306FD" w:rsidRDefault="008306FD" w:rsidP="008306FD"/>
    <w:p w:rsidR="008306FD" w:rsidRDefault="008306FD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6FD">
        <w:rPr>
          <w:rFonts w:ascii="Times New Roman" w:hAnsi="Times New Roman" w:cs="Times New Roman"/>
          <w:b/>
          <w:sz w:val="24"/>
          <w:szCs w:val="24"/>
        </w:rPr>
        <w:t>Ставлення до можливості обмеження прав «олігархів» (%)</w:t>
      </w:r>
    </w:p>
    <w:p w:rsidR="003A0C0B" w:rsidRPr="008306FD" w:rsidRDefault="003A0C0B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62"/>
        <w:gridCol w:w="900"/>
        <w:gridCol w:w="909"/>
        <w:gridCol w:w="1036"/>
        <w:gridCol w:w="900"/>
        <w:gridCol w:w="964"/>
        <w:gridCol w:w="1218"/>
      </w:tblGrid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9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36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  <w:proofErr w:type="spellEnd"/>
          </w:p>
        </w:tc>
        <w:tc>
          <w:tcPr>
            <w:tcW w:w="900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  <w:proofErr w:type="spellEnd"/>
          </w:p>
        </w:tc>
        <w:tc>
          <w:tcPr>
            <w:tcW w:w="964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Донбас</w:t>
            </w:r>
            <w:proofErr w:type="spellEnd"/>
          </w:p>
        </w:tc>
        <w:tc>
          <w:tcPr>
            <w:tcW w:w="1218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цілому по країні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Їхні права б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езумовно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повинні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обмежені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22.6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23.6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20.9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</w:t>
            </w:r>
          </w:p>
        </w:tc>
        <w:tc>
          <w:tcPr>
            <w:tcW w:w="1218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певних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обставин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їхні права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дещо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обмежені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34.4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41.0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30.2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12.9</w:t>
            </w:r>
          </w:p>
        </w:tc>
        <w:tc>
          <w:tcPr>
            <w:tcW w:w="1218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32.0</w:t>
            </w:r>
          </w:p>
        </w:tc>
      </w:tr>
      <w:tr w:rsidR="008306FD" w:rsidRPr="008306FD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бмежувати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цієї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групи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34.9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32.4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21.8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51.6</w:t>
            </w:r>
          </w:p>
        </w:tc>
        <w:tc>
          <w:tcPr>
            <w:tcW w:w="1218" w:type="dxa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35.4</w:t>
            </w:r>
          </w:p>
        </w:tc>
      </w:tr>
      <w:tr w:rsidR="008306FD" w:rsidRPr="004E1842" w:rsidTr="005B0BEB"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Важко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сказати</w:t>
            </w:r>
            <w:proofErr w:type="spellEnd"/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10.8</w:t>
            </w:r>
          </w:p>
        </w:tc>
        <w:tc>
          <w:tcPr>
            <w:tcW w:w="0" w:type="auto"/>
            <w:vAlign w:val="center"/>
            <w:hideMark/>
          </w:tcPr>
          <w:p w:rsidR="008306FD" w:rsidRPr="008306FD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26.6</w:t>
            </w:r>
          </w:p>
        </w:tc>
        <w:tc>
          <w:tcPr>
            <w:tcW w:w="1218" w:type="dxa"/>
            <w:vAlign w:val="center"/>
            <w:hideMark/>
          </w:tcPr>
          <w:p w:rsidR="008306FD" w:rsidRPr="004E1842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0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</w:tr>
    </w:tbl>
    <w:p w:rsidR="008306FD" w:rsidRDefault="008306FD"/>
    <w:p w:rsidR="008306FD" w:rsidRDefault="008306FD" w:rsidP="008306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7A7">
        <w:rPr>
          <w:rFonts w:ascii="Times New Roman" w:hAnsi="Times New Roman" w:cs="Times New Roman"/>
          <w:b/>
          <w:sz w:val="24"/>
          <w:szCs w:val="24"/>
        </w:rPr>
        <w:t>Чи можна тримати засуджених у поганих умовах у тюрмах?</w:t>
      </w:r>
      <w:r>
        <w:rPr>
          <w:rFonts w:ascii="Times New Roman" w:hAnsi="Times New Roman" w:cs="Times New Roman"/>
          <w:b/>
          <w:sz w:val="24"/>
          <w:szCs w:val="24"/>
        </w:rPr>
        <w:t xml:space="preserve"> (%)</w:t>
      </w:r>
    </w:p>
    <w:p w:rsidR="003A0C0B" w:rsidRPr="009617A7" w:rsidRDefault="003A0C0B" w:rsidP="008306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11" w:type="dxa"/>
        <w:jc w:val="center"/>
        <w:tblLook w:val="04A0" w:firstRow="1" w:lastRow="0" w:firstColumn="1" w:lastColumn="0" w:noHBand="0" w:noVBand="1"/>
      </w:tblPr>
      <w:tblGrid>
        <w:gridCol w:w="3510"/>
        <w:gridCol w:w="900"/>
        <w:gridCol w:w="909"/>
        <w:gridCol w:w="1036"/>
        <w:gridCol w:w="899"/>
        <w:gridCol w:w="964"/>
        <w:gridCol w:w="1393"/>
      </w:tblGrid>
      <w:tr w:rsidR="008306FD" w:rsidRPr="009617A7" w:rsidTr="005B0BEB">
        <w:trPr>
          <w:jc w:val="center"/>
        </w:trPr>
        <w:tc>
          <w:tcPr>
            <w:tcW w:w="3510" w:type="dxa"/>
            <w:vAlign w:val="center"/>
            <w:hideMark/>
          </w:tcPr>
          <w:p w:rsidR="008306FD" w:rsidRPr="009617A7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Захід</w:t>
            </w:r>
          </w:p>
        </w:tc>
        <w:tc>
          <w:tcPr>
            <w:tcW w:w="909" w:type="dxa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Центр</w:t>
            </w:r>
          </w:p>
        </w:tc>
        <w:tc>
          <w:tcPr>
            <w:tcW w:w="1036" w:type="dxa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Південь</w:t>
            </w:r>
          </w:p>
        </w:tc>
        <w:tc>
          <w:tcPr>
            <w:tcW w:w="899" w:type="dxa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Схід</w:t>
            </w:r>
          </w:p>
        </w:tc>
        <w:tc>
          <w:tcPr>
            <w:tcW w:w="964" w:type="dxa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Донбас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цілому по країні</w:t>
            </w:r>
          </w:p>
        </w:tc>
      </w:tr>
      <w:tr w:rsidR="008306FD" w:rsidRPr="009617A7" w:rsidTr="005B0BEB">
        <w:trPr>
          <w:jc w:val="center"/>
        </w:trPr>
        <w:tc>
          <w:tcPr>
            <w:tcW w:w="3510" w:type="dxa"/>
            <w:vAlign w:val="center"/>
            <w:hideMark/>
          </w:tcPr>
          <w:p w:rsidR="008306FD" w:rsidRPr="009617A7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Так, злочинці не заслуговують на гарні умови тримання 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19.4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16.8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</w:t>
            </w:r>
          </w:p>
        </w:tc>
      </w:tr>
      <w:tr w:rsidR="008306FD" w:rsidRPr="009617A7" w:rsidTr="005B0BEB">
        <w:trPr>
          <w:jc w:val="center"/>
        </w:trPr>
        <w:tc>
          <w:tcPr>
            <w:tcW w:w="3510" w:type="dxa"/>
            <w:vAlign w:val="center"/>
            <w:hideMark/>
          </w:tcPr>
          <w:p w:rsidR="008306FD" w:rsidRPr="009617A7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Ні, саме обмеження волі вже є покаранням, а умови тримання повинні бути нормальними 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71.5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63.6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60.5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69.5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67.3</w:t>
            </w:r>
          </w:p>
        </w:tc>
      </w:tr>
      <w:tr w:rsidR="008306FD" w:rsidRPr="009617A7" w:rsidTr="005B0BEB">
        <w:trPr>
          <w:jc w:val="center"/>
        </w:trPr>
        <w:tc>
          <w:tcPr>
            <w:tcW w:w="3510" w:type="dxa"/>
            <w:vAlign w:val="center"/>
            <w:hideMark/>
          </w:tcPr>
          <w:p w:rsidR="008306FD" w:rsidRPr="009617A7" w:rsidRDefault="008306FD" w:rsidP="005B0B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Важко сказати 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15.5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0" w:type="auto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17.7</w:t>
            </w:r>
          </w:p>
        </w:tc>
        <w:tc>
          <w:tcPr>
            <w:tcW w:w="1393" w:type="dxa"/>
            <w:shd w:val="clear" w:color="auto" w:fill="D9D9D9" w:themeFill="background1" w:themeFillShade="D9"/>
            <w:vAlign w:val="center"/>
            <w:hideMark/>
          </w:tcPr>
          <w:p w:rsidR="008306FD" w:rsidRPr="009617A7" w:rsidRDefault="008306FD" w:rsidP="005B0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15.8</w:t>
            </w:r>
          </w:p>
        </w:tc>
      </w:tr>
    </w:tbl>
    <w:p w:rsidR="008306FD" w:rsidRDefault="008306FD" w:rsidP="0012601C"/>
    <w:p w:rsidR="004A4D4C" w:rsidRPr="009855A6" w:rsidRDefault="009855A6" w:rsidP="0012601C">
      <w:pPr>
        <w:rPr>
          <w:rFonts w:ascii="Times New Roman" w:hAnsi="Times New Roman" w:cs="Times New Roman"/>
          <w:u w:val="single"/>
        </w:rPr>
      </w:pPr>
      <w:r w:rsidRPr="009855A6">
        <w:rPr>
          <w:rFonts w:ascii="Times New Roman" w:hAnsi="Times New Roman" w:cs="Times New Roman"/>
          <w:u w:val="single"/>
        </w:rPr>
        <w:t>Примітка:</w:t>
      </w:r>
    </w:p>
    <w:p w:rsidR="00B37C6C" w:rsidRPr="00B37C6C" w:rsidRDefault="00B37C6C" w:rsidP="00B37C6C">
      <w:pPr>
        <w:shd w:val="clear" w:color="auto" w:fill="FFFFFF"/>
        <w:spacing w:after="0" w:line="211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7C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Захід</w:t>
      </w:r>
      <w:r w:rsidRPr="00B37C6C">
        <w:rPr>
          <w:rFonts w:ascii="Times New Roman" w:eastAsia="Times New Roman" w:hAnsi="Times New Roman" w:cs="Times New Roman"/>
          <w:color w:val="222222"/>
          <w:sz w:val="24"/>
          <w:szCs w:val="24"/>
        </w:rPr>
        <w:t> – Волинська, Закарпатська, Івано-Франківська, Львівська, Рівненська, Тернопільська, Чернівецька області.</w:t>
      </w:r>
    </w:p>
    <w:p w:rsidR="00B37C6C" w:rsidRPr="00B37C6C" w:rsidRDefault="00B37C6C" w:rsidP="00B37C6C">
      <w:pPr>
        <w:shd w:val="clear" w:color="auto" w:fill="FFFFFF"/>
        <w:spacing w:after="0" w:line="211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7C6C" w:rsidRPr="00B37C6C" w:rsidRDefault="00B37C6C" w:rsidP="00B37C6C">
      <w:pPr>
        <w:shd w:val="clear" w:color="auto" w:fill="FFFFFF"/>
        <w:spacing w:after="0" w:line="211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7C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Центр</w:t>
      </w:r>
      <w:r w:rsidRPr="00B37C6C">
        <w:rPr>
          <w:rFonts w:ascii="Times New Roman" w:eastAsia="Times New Roman" w:hAnsi="Times New Roman" w:cs="Times New Roman"/>
          <w:color w:val="222222"/>
          <w:sz w:val="24"/>
          <w:szCs w:val="24"/>
        </w:rPr>
        <w:t> – м. Київ, Вінницька, Житомирська,  Київська, Кіровоградська, Полтавська, Сумська, Хмельницька, Черкаська, Чернігівська області.</w:t>
      </w:r>
    </w:p>
    <w:p w:rsidR="00B37C6C" w:rsidRPr="00B37C6C" w:rsidRDefault="00B37C6C" w:rsidP="00B37C6C">
      <w:pPr>
        <w:shd w:val="clear" w:color="auto" w:fill="FFFFFF"/>
        <w:spacing w:after="0" w:line="211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7C6C" w:rsidRPr="00B37C6C" w:rsidRDefault="00B37C6C" w:rsidP="00B37C6C">
      <w:pPr>
        <w:shd w:val="clear" w:color="auto" w:fill="FFFFFF"/>
        <w:spacing w:after="0" w:line="211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7C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 Південь</w:t>
      </w:r>
      <w:r w:rsidRPr="00B37C6C">
        <w:rPr>
          <w:rFonts w:ascii="Times New Roman" w:eastAsia="Times New Roman" w:hAnsi="Times New Roman" w:cs="Times New Roman"/>
          <w:color w:val="222222"/>
          <w:sz w:val="24"/>
          <w:szCs w:val="24"/>
        </w:rPr>
        <w:t> –  Миколаївська, Одеська,  Херсонська області.</w:t>
      </w:r>
    </w:p>
    <w:p w:rsidR="00B37C6C" w:rsidRPr="00B37C6C" w:rsidRDefault="00B37C6C" w:rsidP="00B37C6C">
      <w:pPr>
        <w:shd w:val="clear" w:color="auto" w:fill="FFFFFF"/>
        <w:spacing w:after="0" w:line="211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7C6C" w:rsidRPr="00B37C6C" w:rsidRDefault="00B37C6C" w:rsidP="00B37C6C">
      <w:pPr>
        <w:shd w:val="clear" w:color="auto" w:fill="FFFFFF"/>
        <w:spacing w:after="0" w:line="211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7C6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Схід </w:t>
      </w:r>
      <w:r w:rsidRPr="00B37C6C">
        <w:rPr>
          <w:rFonts w:ascii="Times New Roman" w:eastAsia="Times New Roman" w:hAnsi="Times New Roman" w:cs="Times New Roman"/>
          <w:color w:val="222222"/>
          <w:sz w:val="24"/>
          <w:szCs w:val="24"/>
        </w:rPr>
        <w:t>– Дніпропетровська,  Запорізька,  Харківська області. </w:t>
      </w:r>
    </w:p>
    <w:p w:rsidR="00B37C6C" w:rsidRPr="00B37C6C" w:rsidRDefault="00B37C6C" w:rsidP="00B37C6C">
      <w:pPr>
        <w:shd w:val="clear" w:color="auto" w:fill="FFFFFF"/>
        <w:spacing w:after="0" w:line="211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B37C6C" w:rsidRPr="00B37C6C" w:rsidRDefault="00B37C6C" w:rsidP="00B37C6C">
      <w:pPr>
        <w:shd w:val="clear" w:color="auto" w:fill="FFFFFF"/>
        <w:spacing w:after="0" w:line="211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37C6C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Донбас</w:t>
      </w:r>
      <w:r w:rsidRPr="00B37C6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- Донецька, Луганська області (території, контрольовані Україною)</w:t>
      </w:r>
    </w:p>
    <w:p w:rsidR="00B37C6C" w:rsidRPr="00B37C6C" w:rsidRDefault="00B37C6C" w:rsidP="00B37C6C">
      <w:pPr>
        <w:shd w:val="clear" w:color="auto" w:fill="F1F1F1"/>
        <w:spacing w:after="0" w:line="90" w:lineRule="atLeast"/>
        <w:rPr>
          <w:rFonts w:ascii="Arial" w:eastAsia="Times New Roman" w:hAnsi="Arial" w:cs="Arial"/>
          <w:color w:val="222222"/>
          <w:sz w:val="19"/>
          <w:szCs w:val="19"/>
        </w:rPr>
      </w:pPr>
      <w:r w:rsidRPr="00B37C6C">
        <w:rPr>
          <w:rFonts w:ascii="Arial" w:eastAsia="Times New Roman" w:hAnsi="Arial" w:cs="Arial"/>
          <w:noProof/>
          <w:color w:val="222222"/>
          <w:sz w:val="19"/>
          <w:szCs w:val="19"/>
        </w:rPr>
        <w:drawing>
          <wp:inline distT="0" distB="0" distL="0" distR="0">
            <wp:extent cx="9525" cy="9525"/>
            <wp:effectExtent l="0" t="0" r="0" b="0"/>
            <wp:docPr id="2" name="Рисунок 2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D4C" w:rsidRDefault="004A4D4C" w:rsidP="0012601C"/>
    <w:sectPr w:rsidR="004A4D4C" w:rsidSect="0064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EB9" w:rsidRDefault="00406EB9" w:rsidP="00122DC4">
      <w:pPr>
        <w:spacing w:after="0" w:line="240" w:lineRule="auto"/>
      </w:pPr>
      <w:r>
        <w:separator/>
      </w:r>
    </w:p>
  </w:endnote>
  <w:endnote w:type="continuationSeparator" w:id="0">
    <w:p w:rsidR="00406EB9" w:rsidRDefault="00406EB9" w:rsidP="00122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EB9" w:rsidRDefault="00406EB9" w:rsidP="00122DC4">
      <w:pPr>
        <w:spacing w:after="0" w:line="240" w:lineRule="auto"/>
      </w:pPr>
      <w:r>
        <w:separator/>
      </w:r>
    </w:p>
  </w:footnote>
  <w:footnote w:type="continuationSeparator" w:id="0">
    <w:p w:rsidR="00406EB9" w:rsidRDefault="00406EB9" w:rsidP="00122DC4">
      <w:pPr>
        <w:spacing w:after="0" w:line="240" w:lineRule="auto"/>
      </w:pPr>
      <w:r>
        <w:continuationSeparator/>
      </w:r>
    </w:p>
  </w:footnote>
  <w:footnote w:id="1">
    <w:p w:rsidR="005B0BEB" w:rsidRPr="00CD1B4E" w:rsidRDefault="005B0BEB" w:rsidP="00122DC4">
      <w:pPr>
        <w:pStyle w:val="a6"/>
        <w:jc w:val="both"/>
      </w:pPr>
      <w:r>
        <w:rPr>
          <w:rStyle w:val="a8"/>
        </w:rPr>
        <w:footnoteRef/>
      </w:r>
      <w:r>
        <w:t xml:space="preserve"> Респонденти оцінювали дотримання кожного з вказаних права за п’ятибальною шкалою, де 1 означала дуже погане дотримання прав, а 5 – дуже добре дотримання. При наявності такої шкали при аналізі можна використовувати показник середнього бала, який може змінюватися в межах від 1 до 5, коли чим ближче він буде до 1, тим гіршою буде загальна оцінка, і чим ближче до 5 – тим оцінка буде кращою.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34"/>
    <w:rsid w:val="00004C82"/>
    <w:rsid w:val="00054884"/>
    <w:rsid w:val="000B3BD1"/>
    <w:rsid w:val="000E1800"/>
    <w:rsid w:val="000F1E51"/>
    <w:rsid w:val="000F3279"/>
    <w:rsid w:val="001128DA"/>
    <w:rsid w:val="00122DC4"/>
    <w:rsid w:val="0012601C"/>
    <w:rsid w:val="0015426A"/>
    <w:rsid w:val="00190960"/>
    <w:rsid w:val="00250A9A"/>
    <w:rsid w:val="0027789C"/>
    <w:rsid w:val="002A60EC"/>
    <w:rsid w:val="00333215"/>
    <w:rsid w:val="00380A47"/>
    <w:rsid w:val="003A0C0B"/>
    <w:rsid w:val="003C150F"/>
    <w:rsid w:val="00406EB9"/>
    <w:rsid w:val="004A4D4C"/>
    <w:rsid w:val="004A663A"/>
    <w:rsid w:val="0051080D"/>
    <w:rsid w:val="005B0BEB"/>
    <w:rsid w:val="005C57C8"/>
    <w:rsid w:val="005D2874"/>
    <w:rsid w:val="00605863"/>
    <w:rsid w:val="00641C20"/>
    <w:rsid w:val="0068791F"/>
    <w:rsid w:val="00707534"/>
    <w:rsid w:val="008260E7"/>
    <w:rsid w:val="008306FD"/>
    <w:rsid w:val="008455BF"/>
    <w:rsid w:val="00873039"/>
    <w:rsid w:val="008B40AD"/>
    <w:rsid w:val="0091638D"/>
    <w:rsid w:val="00922E2A"/>
    <w:rsid w:val="009617A7"/>
    <w:rsid w:val="009855A6"/>
    <w:rsid w:val="0098771A"/>
    <w:rsid w:val="009950C7"/>
    <w:rsid w:val="00A457F7"/>
    <w:rsid w:val="00AB10F5"/>
    <w:rsid w:val="00B104D7"/>
    <w:rsid w:val="00B37C6C"/>
    <w:rsid w:val="00B73DD8"/>
    <w:rsid w:val="00B82822"/>
    <w:rsid w:val="00BF1A34"/>
    <w:rsid w:val="00C0633E"/>
    <w:rsid w:val="00C50AA4"/>
    <w:rsid w:val="00C62189"/>
    <w:rsid w:val="00C66E78"/>
    <w:rsid w:val="00CB5D60"/>
    <w:rsid w:val="00CD0853"/>
    <w:rsid w:val="00D272C9"/>
    <w:rsid w:val="00D8474B"/>
    <w:rsid w:val="00E12217"/>
    <w:rsid w:val="00EC2DCD"/>
    <w:rsid w:val="00F4449B"/>
    <w:rsid w:val="00FD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5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2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2DC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22DC4"/>
    <w:rPr>
      <w:vertAlign w:val="superscript"/>
    </w:rPr>
  </w:style>
  <w:style w:type="character" w:customStyle="1" w:styleId="apple-converted-space">
    <w:name w:val="apple-converted-space"/>
    <w:basedOn w:val="a0"/>
    <w:rsid w:val="00B37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53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122D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22DC4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22DC4"/>
    <w:rPr>
      <w:vertAlign w:val="superscript"/>
    </w:rPr>
  </w:style>
  <w:style w:type="character" w:customStyle="1" w:styleId="apple-converted-space">
    <w:name w:val="apple-converted-space"/>
    <w:basedOn w:val="a0"/>
    <w:rsid w:val="00B3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0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5637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025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7636">
              <w:marLeft w:val="0"/>
              <w:marRight w:val="0"/>
              <w:marTop w:val="63"/>
              <w:marBottom w:val="0"/>
              <w:divBdr>
                <w:top w:val="single" w:sz="4" w:space="31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9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4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3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12317</Words>
  <Characters>7022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</cp:lastModifiedBy>
  <cp:revision>2</cp:revision>
  <dcterms:created xsi:type="dcterms:W3CDTF">2016-12-08T09:32:00Z</dcterms:created>
  <dcterms:modified xsi:type="dcterms:W3CDTF">2016-12-08T09:32:00Z</dcterms:modified>
</cp:coreProperties>
</file>