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16F" w:rsidRPr="00D35272" w:rsidRDefault="00FA416F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  <w:noProof/>
        </w:rPr>
        <w:drawing>
          <wp:inline distT="0" distB="0" distL="0" distR="0" wp14:anchorId="06BAF6AC">
            <wp:extent cx="5736590" cy="99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16F" w:rsidRPr="00D35272" w:rsidRDefault="00FA416F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857677" w:rsidRDefault="008576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677">
        <w:rPr>
          <w:rFonts w:ascii="Times New Roman" w:hAnsi="Times New Roman" w:cs="Times New Roman"/>
          <w:b/>
          <w:sz w:val="24"/>
          <w:szCs w:val="24"/>
        </w:rPr>
        <w:t xml:space="preserve">ПЕРШИЙ РІК ПРЕЗИДЕНТА ЗЕЛЕНСЬКОГО: </w:t>
      </w:r>
    </w:p>
    <w:p w:rsidR="008F20EF" w:rsidRPr="00857677" w:rsidRDefault="008576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677">
        <w:rPr>
          <w:rFonts w:ascii="Times New Roman" w:hAnsi="Times New Roman" w:cs="Times New Roman"/>
          <w:b/>
          <w:sz w:val="24"/>
          <w:szCs w:val="24"/>
        </w:rPr>
        <w:t>ОПИТУВАННЯ ЖУРНАЛІСТІВ ТА ЕКСПЕРТІВ У РЕГІОНАХ</w:t>
      </w:r>
    </w:p>
    <w:p w:rsidR="008F20EF" w:rsidRPr="00D35272" w:rsidRDefault="008F20EF" w:rsidP="00AD0DFB">
      <w:pPr>
        <w:spacing w:line="240" w:lineRule="auto"/>
        <w:rPr>
          <w:rFonts w:ascii="Times New Roman" w:hAnsi="Times New Roman" w:cs="Times New Roman"/>
        </w:rPr>
      </w:pPr>
    </w:p>
    <w:p w:rsidR="00FA416F" w:rsidRPr="00D35272" w:rsidRDefault="00B22F6B" w:rsidP="00AD0DFB">
      <w:pPr>
        <w:spacing w:line="240" w:lineRule="auto"/>
        <w:ind w:firstLine="720"/>
        <w:jc w:val="both"/>
        <w:rPr>
          <w:rFonts w:ascii="Times New Roman" w:hAnsi="Times New Roman" w:cs="Times New Roman"/>
          <w:i/>
        </w:rPr>
      </w:pPr>
      <w:r w:rsidRPr="00D35272">
        <w:rPr>
          <w:rFonts w:ascii="Times New Roman" w:hAnsi="Times New Roman" w:cs="Times New Roman"/>
          <w:i/>
        </w:rPr>
        <w:t xml:space="preserve">Опитування регіональних журналістів та експертів «Перший рік Президента Зеленського» проведено Фондом «Демократичні ініціативи» імені Ілька </w:t>
      </w:r>
      <w:proofErr w:type="spellStart"/>
      <w:r w:rsidRPr="00D35272">
        <w:rPr>
          <w:rFonts w:ascii="Times New Roman" w:hAnsi="Times New Roman" w:cs="Times New Roman"/>
          <w:i/>
        </w:rPr>
        <w:t>Кучеріва</w:t>
      </w:r>
      <w:proofErr w:type="spellEnd"/>
      <w:r w:rsidRPr="00D35272">
        <w:rPr>
          <w:rFonts w:ascii="Times New Roman" w:hAnsi="Times New Roman" w:cs="Times New Roman"/>
          <w:i/>
        </w:rPr>
        <w:t xml:space="preserve"> з 8 по 15 травня 2020 року. Всього опитано 77 журналістів, політичних експертів та громадських </w:t>
      </w:r>
      <w:r w:rsidR="007972EA" w:rsidRPr="00D35272">
        <w:rPr>
          <w:rFonts w:ascii="Times New Roman" w:hAnsi="Times New Roman" w:cs="Times New Roman"/>
          <w:i/>
        </w:rPr>
        <w:t xml:space="preserve">активістів </w:t>
      </w:r>
      <w:r w:rsidR="00713693">
        <w:rPr>
          <w:rFonts w:ascii="Times New Roman" w:hAnsi="Times New Roman" w:cs="Times New Roman"/>
          <w:i/>
        </w:rPr>
        <w:t>і</w:t>
      </w:r>
      <w:r w:rsidRPr="00D35272">
        <w:rPr>
          <w:rFonts w:ascii="Times New Roman" w:hAnsi="Times New Roman" w:cs="Times New Roman"/>
          <w:i/>
        </w:rPr>
        <w:t>з різних регіонів України.</w:t>
      </w:r>
    </w:p>
    <w:p w:rsidR="00B22F6B" w:rsidRPr="00D35272" w:rsidRDefault="00B22F6B" w:rsidP="001603BE">
      <w:pPr>
        <w:spacing w:line="240" w:lineRule="auto"/>
        <w:rPr>
          <w:rFonts w:ascii="Times New Roman" w:hAnsi="Times New Roman" w:cs="Times New Roman"/>
          <w:b/>
        </w:rPr>
      </w:pPr>
    </w:p>
    <w:p w:rsidR="00AD0DFB" w:rsidRPr="00D35272" w:rsidRDefault="00AD0DFB" w:rsidP="009C2412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t xml:space="preserve">Опитані регіональні експерти порівняно низько оцінили ефективність Володимира Зеленського на посаді Президента України. Так, середня оцінка його діяльності </w:t>
      </w:r>
      <w:r w:rsidR="009C2412" w:rsidRPr="00D35272">
        <w:rPr>
          <w:rFonts w:ascii="Times New Roman" w:hAnsi="Times New Roman" w:cs="Times New Roman"/>
        </w:rPr>
        <w:t>становить</w:t>
      </w:r>
      <w:r w:rsidRPr="00D35272">
        <w:rPr>
          <w:rFonts w:ascii="Times New Roman" w:hAnsi="Times New Roman" w:cs="Times New Roman"/>
        </w:rPr>
        <w:t xml:space="preserve"> лише 3,1 </w:t>
      </w:r>
      <w:proofErr w:type="spellStart"/>
      <w:r w:rsidRPr="00D35272">
        <w:rPr>
          <w:rFonts w:ascii="Times New Roman" w:hAnsi="Times New Roman" w:cs="Times New Roman"/>
        </w:rPr>
        <w:t>бала</w:t>
      </w:r>
      <w:proofErr w:type="spellEnd"/>
      <w:r w:rsidRPr="00D35272">
        <w:rPr>
          <w:rFonts w:ascii="Times New Roman" w:hAnsi="Times New Roman" w:cs="Times New Roman"/>
        </w:rPr>
        <w:t xml:space="preserve"> за 10 бальною шкалою. Тут думка регіональних журналістів суттєво контрастує з оцінками населення, які оцінюють</w:t>
      </w:r>
      <w:r w:rsidR="00713693">
        <w:rPr>
          <w:rFonts w:ascii="Times New Roman" w:hAnsi="Times New Roman" w:cs="Times New Roman"/>
        </w:rPr>
        <w:t xml:space="preserve"> діяльність</w:t>
      </w:r>
      <w:r w:rsidRPr="00D35272">
        <w:rPr>
          <w:rFonts w:ascii="Times New Roman" w:hAnsi="Times New Roman" w:cs="Times New Roman"/>
        </w:rPr>
        <w:t xml:space="preserve"> Президента Зеленського.</w:t>
      </w:r>
    </w:p>
    <w:p w:rsidR="00AD0DFB" w:rsidRPr="00D35272" w:rsidRDefault="009C2412" w:rsidP="009C2412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t>Більш ефективною,</w:t>
      </w:r>
      <w:r w:rsidR="00AD0DFB" w:rsidRPr="00D35272">
        <w:rPr>
          <w:rFonts w:ascii="Times New Roman" w:hAnsi="Times New Roman" w:cs="Times New Roman"/>
        </w:rPr>
        <w:t xml:space="preserve"> </w:t>
      </w:r>
      <w:r w:rsidR="00713693">
        <w:rPr>
          <w:rFonts w:ascii="Times New Roman" w:hAnsi="Times New Roman" w:cs="Times New Roman"/>
        </w:rPr>
        <w:t xml:space="preserve">на думку опитаних, була </w:t>
      </w:r>
      <w:r w:rsidR="0046401F">
        <w:rPr>
          <w:rFonts w:ascii="Times New Roman" w:hAnsi="Times New Roman" w:cs="Times New Roman"/>
        </w:rPr>
        <w:t>взаємодія</w:t>
      </w:r>
      <w:r w:rsidR="00AD0DFB" w:rsidRPr="00D35272">
        <w:rPr>
          <w:rFonts w:ascii="Times New Roman" w:hAnsi="Times New Roman" w:cs="Times New Roman"/>
        </w:rPr>
        <w:t xml:space="preserve"> Президента з парламентом</w:t>
      </w:r>
      <w:r w:rsidR="0046401F">
        <w:rPr>
          <w:rFonts w:ascii="Times New Roman" w:hAnsi="Times New Roman" w:cs="Times New Roman"/>
        </w:rPr>
        <w:t xml:space="preserve">, її оцінено </w:t>
      </w:r>
      <w:r w:rsidR="00F07FF0">
        <w:rPr>
          <w:rFonts w:ascii="Times New Roman" w:hAnsi="Times New Roman" w:cs="Times New Roman"/>
        </w:rPr>
        <w:t>у</w:t>
      </w:r>
      <w:bookmarkStart w:id="0" w:name="_GoBack"/>
      <w:bookmarkEnd w:id="0"/>
      <w:r w:rsidR="0046401F">
        <w:rPr>
          <w:rFonts w:ascii="Times New Roman" w:hAnsi="Times New Roman" w:cs="Times New Roman"/>
        </w:rPr>
        <w:t xml:space="preserve"> 4,6 </w:t>
      </w:r>
      <w:proofErr w:type="spellStart"/>
      <w:r w:rsidR="0046401F">
        <w:rPr>
          <w:rFonts w:ascii="Times New Roman" w:hAnsi="Times New Roman" w:cs="Times New Roman"/>
        </w:rPr>
        <w:t>бала</w:t>
      </w:r>
      <w:proofErr w:type="spellEnd"/>
      <w:r w:rsidR="0046401F">
        <w:rPr>
          <w:rFonts w:ascii="Times New Roman" w:hAnsi="Times New Roman" w:cs="Times New Roman"/>
        </w:rPr>
        <w:t xml:space="preserve">. </w:t>
      </w:r>
      <w:r w:rsidR="00B53E44">
        <w:rPr>
          <w:rFonts w:ascii="Times New Roman" w:hAnsi="Times New Roman" w:cs="Times New Roman"/>
        </w:rPr>
        <w:t>Трохи нижче</w:t>
      </w:r>
      <w:r w:rsidR="00AD0DFB" w:rsidRPr="00D35272">
        <w:rPr>
          <w:rFonts w:ascii="Times New Roman" w:hAnsi="Times New Roman" w:cs="Times New Roman"/>
        </w:rPr>
        <w:t xml:space="preserve"> оцінен</w:t>
      </w:r>
      <w:r w:rsidR="00B53E44">
        <w:rPr>
          <w:rFonts w:ascii="Times New Roman" w:hAnsi="Times New Roman" w:cs="Times New Roman"/>
        </w:rPr>
        <w:t>о</w:t>
      </w:r>
      <w:r w:rsidR="00AD0DFB" w:rsidRPr="00D35272">
        <w:rPr>
          <w:rFonts w:ascii="Times New Roman" w:hAnsi="Times New Roman" w:cs="Times New Roman"/>
        </w:rPr>
        <w:t xml:space="preserve"> взаємоді</w:t>
      </w:r>
      <w:r w:rsidR="00B53E44">
        <w:rPr>
          <w:rFonts w:ascii="Times New Roman" w:hAnsi="Times New Roman" w:cs="Times New Roman"/>
        </w:rPr>
        <w:t>ю</w:t>
      </w:r>
      <w:r w:rsidR="00E464CC" w:rsidRPr="00D35272">
        <w:rPr>
          <w:rFonts w:ascii="Times New Roman" w:hAnsi="Times New Roman" w:cs="Times New Roman"/>
        </w:rPr>
        <w:t xml:space="preserve"> з урядом – 4,2 </w:t>
      </w:r>
      <w:proofErr w:type="spellStart"/>
      <w:r w:rsidR="00E464CC" w:rsidRPr="00D35272">
        <w:rPr>
          <w:rFonts w:ascii="Times New Roman" w:hAnsi="Times New Roman" w:cs="Times New Roman"/>
        </w:rPr>
        <w:t>бала</w:t>
      </w:r>
      <w:proofErr w:type="spellEnd"/>
      <w:r w:rsidR="00E464CC" w:rsidRPr="00D35272">
        <w:rPr>
          <w:rFonts w:ascii="Times New Roman" w:hAnsi="Times New Roman" w:cs="Times New Roman"/>
        </w:rPr>
        <w:t xml:space="preserve">. Найгірше Президенту вдається кадрова політика – лише 2,1 </w:t>
      </w:r>
      <w:proofErr w:type="spellStart"/>
      <w:r w:rsidR="00E464CC" w:rsidRPr="00D35272">
        <w:rPr>
          <w:rFonts w:ascii="Times New Roman" w:hAnsi="Times New Roman" w:cs="Times New Roman"/>
        </w:rPr>
        <w:t>бала</w:t>
      </w:r>
      <w:proofErr w:type="spellEnd"/>
      <w:r w:rsidR="00E464CC" w:rsidRPr="00D35272">
        <w:rPr>
          <w:rFonts w:ascii="Times New Roman" w:hAnsi="Times New Roman" w:cs="Times New Roman"/>
        </w:rPr>
        <w:t xml:space="preserve"> з 10.</w:t>
      </w:r>
    </w:p>
    <w:p w:rsidR="00AD0DFB" w:rsidRPr="00D35272" w:rsidRDefault="00AD0DFB" w:rsidP="001603BE">
      <w:pPr>
        <w:spacing w:line="240" w:lineRule="auto"/>
        <w:rPr>
          <w:rFonts w:ascii="Times New Roman" w:hAnsi="Times New Roman" w:cs="Times New Roman"/>
          <w:b/>
        </w:rPr>
      </w:pPr>
    </w:p>
    <w:p w:rsidR="00B22F6B" w:rsidRPr="00857677" w:rsidRDefault="00B22F6B" w:rsidP="00E464CC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5767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820458" cy="4673600"/>
            <wp:effectExtent l="0" t="0" r="0" b="0"/>
            <wp:docPr id="2" name="Рисунок 2" descr="C:\Users\dif\Documents\(2020) Зеленському - рочок\Звіти\Оцінки_З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\Documents\(2020) Зеленському - рочок\Звіти\Оцінки_З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69" cy="468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CC" w:rsidRPr="00857677" w:rsidRDefault="00857677" w:rsidP="00713693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Основне досягнення Президента за перший рік діяльності – те</w:t>
      </w:r>
      <w:r w:rsidR="00B53E44">
        <w:rPr>
          <w:rFonts w:ascii="Times New Roman" w:hAnsi="Times New Roman" w:cs="Times New Roman"/>
        </w:rPr>
        <w:t>,</w:t>
      </w:r>
      <w:r w:rsidRPr="00857677">
        <w:rPr>
          <w:rFonts w:ascii="Times New Roman" w:hAnsi="Times New Roman" w:cs="Times New Roman"/>
        </w:rPr>
        <w:t xml:space="preserve"> що він зміг до</w:t>
      </w:r>
      <w:r w:rsidR="00B53E44">
        <w:rPr>
          <w:rFonts w:ascii="Times New Roman" w:hAnsi="Times New Roman" w:cs="Times New Roman"/>
        </w:rPr>
        <w:t>могтися ухвалення</w:t>
      </w:r>
      <w:r w:rsidRPr="00857677">
        <w:rPr>
          <w:rFonts w:ascii="Times New Roman" w:hAnsi="Times New Roman" w:cs="Times New Roman"/>
        </w:rPr>
        <w:t xml:space="preserve"> закону (хоч і в обмеженому вигляді) про обіг сільськогосподарських земель. </w:t>
      </w:r>
      <w:r w:rsidR="00B53E44">
        <w:rPr>
          <w:rFonts w:ascii="Times New Roman" w:hAnsi="Times New Roman" w:cs="Times New Roman"/>
        </w:rPr>
        <w:t>С</w:t>
      </w:r>
      <w:r w:rsidRPr="00857677">
        <w:rPr>
          <w:rFonts w:ascii="Times New Roman" w:hAnsi="Times New Roman" w:cs="Times New Roman"/>
        </w:rPr>
        <w:t xml:space="preserve">еред досягнень можна </w:t>
      </w:r>
      <w:r w:rsidR="00B53E44">
        <w:rPr>
          <w:rFonts w:ascii="Times New Roman" w:hAnsi="Times New Roman" w:cs="Times New Roman"/>
        </w:rPr>
        <w:t xml:space="preserve">також </w:t>
      </w:r>
      <w:r w:rsidRPr="00857677">
        <w:rPr>
          <w:rFonts w:ascii="Times New Roman" w:hAnsi="Times New Roman" w:cs="Times New Roman"/>
        </w:rPr>
        <w:t xml:space="preserve">виокремити звільнення українських полонених та формування </w:t>
      </w:r>
      <w:proofErr w:type="spellStart"/>
      <w:r w:rsidRPr="00857677">
        <w:rPr>
          <w:rFonts w:ascii="Times New Roman" w:hAnsi="Times New Roman" w:cs="Times New Roman"/>
        </w:rPr>
        <w:t>монобільшості</w:t>
      </w:r>
      <w:proofErr w:type="spellEnd"/>
      <w:r w:rsidRPr="00857677">
        <w:rPr>
          <w:rFonts w:ascii="Times New Roman" w:hAnsi="Times New Roman" w:cs="Times New Roman"/>
        </w:rPr>
        <w:t xml:space="preserve"> </w:t>
      </w:r>
      <w:r w:rsidR="00B53E44">
        <w:rPr>
          <w:rFonts w:ascii="Times New Roman" w:hAnsi="Times New Roman" w:cs="Times New Roman"/>
        </w:rPr>
        <w:t>й</w:t>
      </w:r>
      <w:r w:rsidRPr="00857677">
        <w:rPr>
          <w:rFonts w:ascii="Times New Roman" w:hAnsi="Times New Roman" w:cs="Times New Roman"/>
        </w:rPr>
        <w:t xml:space="preserve"> збереження влади.</w:t>
      </w:r>
    </w:p>
    <w:p w:rsidR="00E464CC" w:rsidRPr="00D55ACD" w:rsidRDefault="00857677" w:rsidP="00713693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55ACD">
        <w:rPr>
          <w:rFonts w:ascii="Times New Roman" w:hAnsi="Times New Roman" w:cs="Times New Roman"/>
        </w:rPr>
        <w:lastRenderedPageBreak/>
        <w:t>Провальна кадрова полі</w:t>
      </w:r>
      <w:r w:rsidR="00465F93">
        <w:rPr>
          <w:rFonts w:ascii="Times New Roman" w:hAnsi="Times New Roman" w:cs="Times New Roman"/>
        </w:rPr>
        <w:t>тика поєднує Зеленського з екс-п</w:t>
      </w:r>
      <w:r w:rsidRPr="00D55ACD">
        <w:rPr>
          <w:rFonts w:ascii="Times New Roman" w:hAnsi="Times New Roman" w:cs="Times New Roman"/>
        </w:rPr>
        <w:t>резидентом Порошенком. Це</w:t>
      </w:r>
      <w:r w:rsidR="00200D46">
        <w:rPr>
          <w:rFonts w:ascii="Times New Roman" w:hAnsi="Times New Roman" w:cs="Times New Roman"/>
        </w:rPr>
        <w:t>й</w:t>
      </w:r>
      <w:r w:rsidRPr="00D55ACD">
        <w:rPr>
          <w:rFonts w:ascii="Times New Roman" w:hAnsi="Times New Roman" w:cs="Times New Roman"/>
        </w:rPr>
        <w:t xml:space="preserve"> компонент традиційно називали однією з найбільших проблем п’ятого Президента, </w:t>
      </w:r>
      <w:r w:rsidR="00B2467D">
        <w:rPr>
          <w:rFonts w:ascii="Times New Roman" w:hAnsi="Times New Roman" w:cs="Times New Roman"/>
        </w:rPr>
        <w:t xml:space="preserve">нині він </w:t>
      </w:r>
      <w:r w:rsidR="00764AA2">
        <w:rPr>
          <w:rFonts w:ascii="Times New Roman" w:hAnsi="Times New Roman" w:cs="Times New Roman"/>
        </w:rPr>
        <w:t>так само</w:t>
      </w:r>
      <w:r w:rsidR="00B2467D">
        <w:rPr>
          <w:rFonts w:ascii="Times New Roman" w:hAnsi="Times New Roman" w:cs="Times New Roman"/>
        </w:rPr>
        <w:t xml:space="preserve"> є </w:t>
      </w:r>
      <w:r w:rsidR="005C0216">
        <w:rPr>
          <w:rFonts w:ascii="Times New Roman" w:hAnsi="Times New Roman" w:cs="Times New Roman"/>
        </w:rPr>
        <w:t xml:space="preserve"> </w:t>
      </w:r>
      <w:r w:rsidRPr="00D55ACD">
        <w:rPr>
          <w:rFonts w:ascii="Times New Roman" w:hAnsi="Times New Roman" w:cs="Times New Roman"/>
        </w:rPr>
        <w:t>найслабшою стороною Зеленського.</w:t>
      </w:r>
      <w:r w:rsidR="00D55ACD" w:rsidRPr="00D55ACD">
        <w:rPr>
          <w:rFonts w:ascii="Times New Roman" w:hAnsi="Times New Roman" w:cs="Times New Roman"/>
        </w:rPr>
        <w:t xml:space="preserve"> </w:t>
      </w:r>
      <w:r w:rsidR="00764AA2">
        <w:rPr>
          <w:rFonts w:ascii="Times New Roman" w:hAnsi="Times New Roman" w:cs="Times New Roman"/>
        </w:rPr>
        <w:t>Крім того, р</w:t>
      </w:r>
      <w:r w:rsidR="00D55ACD" w:rsidRPr="00D55ACD">
        <w:rPr>
          <w:rFonts w:ascii="Times New Roman" w:hAnsi="Times New Roman" w:cs="Times New Roman"/>
        </w:rPr>
        <w:t xml:space="preserve">егіональні експерти згадують </w:t>
      </w:r>
      <w:r w:rsidR="00764AA2">
        <w:rPr>
          <w:rFonts w:ascii="Times New Roman" w:hAnsi="Times New Roman" w:cs="Times New Roman"/>
        </w:rPr>
        <w:t xml:space="preserve">і </w:t>
      </w:r>
      <w:r w:rsidR="00D55ACD" w:rsidRPr="00D55ACD">
        <w:rPr>
          <w:rFonts w:ascii="Times New Roman" w:hAnsi="Times New Roman" w:cs="Times New Roman"/>
        </w:rPr>
        <w:t>п</w:t>
      </w:r>
      <w:r w:rsidRPr="00D55ACD">
        <w:rPr>
          <w:rFonts w:ascii="Times New Roman" w:hAnsi="Times New Roman" w:cs="Times New Roman"/>
        </w:rPr>
        <w:t xml:space="preserve">ровали у зовнішній політиці, </w:t>
      </w:r>
      <w:r w:rsidR="00B2467D">
        <w:rPr>
          <w:rFonts w:ascii="Times New Roman" w:hAnsi="Times New Roman" w:cs="Times New Roman"/>
        </w:rPr>
        <w:t xml:space="preserve">як то </w:t>
      </w:r>
      <w:r w:rsidRPr="00D55ACD">
        <w:rPr>
          <w:rFonts w:ascii="Times New Roman" w:hAnsi="Times New Roman" w:cs="Times New Roman"/>
        </w:rPr>
        <w:t>потра</w:t>
      </w:r>
      <w:r w:rsidR="00465F93">
        <w:rPr>
          <w:rFonts w:ascii="Times New Roman" w:hAnsi="Times New Roman" w:cs="Times New Roman"/>
        </w:rPr>
        <w:t>пляння в скандал з імпічментом п</w:t>
      </w:r>
      <w:r w:rsidRPr="00D55ACD">
        <w:rPr>
          <w:rFonts w:ascii="Times New Roman" w:hAnsi="Times New Roman" w:cs="Times New Roman"/>
        </w:rPr>
        <w:t>резидента в США</w:t>
      </w:r>
      <w:r w:rsidR="00163A77">
        <w:rPr>
          <w:rFonts w:ascii="Times New Roman" w:hAnsi="Times New Roman" w:cs="Times New Roman"/>
        </w:rPr>
        <w:t>,</w:t>
      </w:r>
      <w:r w:rsidR="00D55ACD" w:rsidRPr="00D55ACD">
        <w:rPr>
          <w:rFonts w:ascii="Times New Roman" w:hAnsi="Times New Roman" w:cs="Times New Roman"/>
        </w:rPr>
        <w:t xml:space="preserve"> </w:t>
      </w:r>
      <w:r w:rsidR="00BE5AF1">
        <w:rPr>
          <w:rFonts w:ascii="Times New Roman" w:hAnsi="Times New Roman" w:cs="Times New Roman"/>
        </w:rPr>
        <w:t xml:space="preserve">а також </w:t>
      </w:r>
      <w:r w:rsidR="00D55ACD" w:rsidRPr="00D55ACD">
        <w:rPr>
          <w:rFonts w:ascii="Times New Roman" w:hAnsi="Times New Roman" w:cs="Times New Roman"/>
        </w:rPr>
        <w:t>р</w:t>
      </w:r>
      <w:r w:rsidR="00BE5AF1">
        <w:rPr>
          <w:rFonts w:ascii="Times New Roman" w:hAnsi="Times New Roman" w:cs="Times New Roman"/>
        </w:rPr>
        <w:t xml:space="preserve">озведення військ на Донбасі, </w:t>
      </w:r>
      <w:r w:rsidRPr="00D55ACD">
        <w:rPr>
          <w:rFonts w:ascii="Times New Roman" w:hAnsi="Times New Roman" w:cs="Times New Roman"/>
        </w:rPr>
        <w:t>незадовільне виконання функцій Головнокомандувача</w:t>
      </w:r>
      <w:r w:rsidR="00163A77">
        <w:rPr>
          <w:rFonts w:ascii="Times New Roman" w:hAnsi="Times New Roman" w:cs="Times New Roman"/>
        </w:rPr>
        <w:t>,</w:t>
      </w:r>
      <w:r w:rsidR="00D55ACD" w:rsidRPr="00D55ACD">
        <w:rPr>
          <w:rFonts w:ascii="Times New Roman" w:hAnsi="Times New Roman" w:cs="Times New Roman"/>
        </w:rPr>
        <w:t xml:space="preserve"> </w:t>
      </w:r>
      <w:r w:rsidR="00D55ACD">
        <w:rPr>
          <w:rFonts w:ascii="Times New Roman" w:hAnsi="Times New Roman" w:cs="Times New Roman"/>
        </w:rPr>
        <w:t>в</w:t>
      </w:r>
      <w:r w:rsidRPr="00D55ACD">
        <w:rPr>
          <w:rFonts w:ascii="Times New Roman" w:hAnsi="Times New Roman" w:cs="Times New Roman"/>
        </w:rPr>
        <w:t>ідсутніст</w:t>
      </w:r>
      <w:r w:rsidR="00163A77">
        <w:rPr>
          <w:rFonts w:ascii="Times New Roman" w:hAnsi="Times New Roman" w:cs="Times New Roman"/>
        </w:rPr>
        <w:t xml:space="preserve">ь поступу боротьби з корупцією, </w:t>
      </w:r>
      <w:r w:rsidRPr="00D55ACD">
        <w:rPr>
          <w:rFonts w:ascii="Times New Roman" w:hAnsi="Times New Roman" w:cs="Times New Roman"/>
        </w:rPr>
        <w:t>корупційні скандали в оточенні</w:t>
      </w:r>
      <w:r w:rsidR="00BE5AF1">
        <w:rPr>
          <w:rFonts w:ascii="Times New Roman" w:hAnsi="Times New Roman" w:cs="Times New Roman"/>
        </w:rPr>
        <w:t xml:space="preserve"> глави держави.</w:t>
      </w:r>
      <w:r w:rsidR="00D55ACD">
        <w:rPr>
          <w:rFonts w:ascii="Times New Roman" w:hAnsi="Times New Roman" w:cs="Times New Roman"/>
        </w:rPr>
        <w:t xml:space="preserve"> </w:t>
      </w:r>
    </w:p>
    <w:p w:rsidR="00E464CC" w:rsidRPr="00D35272" w:rsidRDefault="004A3521" w:rsidP="004A3521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М</w:t>
      </w:r>
      <w:r w:rsidR="00E464CC" w:rsidRPr="00857677">
        <w:rPr>
          <w:rFonts w:ascii="Times New Roman" w:hAnsi="Times New Roman" w:cs="Times New Roman"/>
        </w:rPr>
        <w:t xml:space="preserve">айже всі респонденти </w:t>
      </w:r>
      <w:r w:rsidR="00163A77">
        <w:rPr>
          <w:rFonts w:ascii="Times New Roman" w:hAnsi="Times New Roman" w:cs="Times New Roman"/>
        </w:rPr>
        <w:t>схвалюють</w:t>
      </w:r>
      <w:r w:rsidR="00E464CC" w:rsidRPr="00857677">
        <w:rPr>
          <w:rFonts w:ascii="Times New Roman" w:hAnsi="Times New Roman" w:cs="Times New Roman"/>
        </w:rPr>
        <w:t xml:space="preserve"> рішення Президента підтримати закон, за яким неможливо здійснити повернення Приватбанку колишнім власникам. </w:t>
      </w:r>
      <w:r w:rsidR="00A14244">
        <w:rPr>
          <w:rFonts w:ascii="Times New Roman" w:hAnsi="Times New Roman" w:cs="Times New Roman"/>
        </w:rPr>
        <w:t>А</w:t>
      </w:r>
      <w:r w:rsidR="00E464CC" w:rsidRPr="00857677">
        <w:rPr>
          <w:rFonts w:ascii="Times New Roman" w:hAnsi="Times New Roman" w:cs="Times New Roman"/>
        </w:rPr>
        <w:t>бсолютна більшість опитаних підтриму</w:t>
      </w:r>
      <w:r w:rsidR="00A14244">
        <w:rPr>
          <w:rFonts w:ascii="Times New Roman" w:hAnsi="Times New Roman" w:cs="Times New Roman"/>
        </w:rPr>
        <w:t xml:space="preserve">є й </w:t>
      </w:r>
      <w:r w:rsidR="00E464CC" w:rsidRPr="00857677">
        <w:rPr>
          <w:rFonts w:ascii="Times New Roman" w:hAnsi="Times New Roman" w:cs="Times New Roman"/>
        </w:rPr>
        <w:t>легалізацію видобутку бурштину і скасування недоторканності народних депутатів. Регіональні журналісти та експерти схвально ставляться до підтримки Зеленським</w:t>
      </w:r>
      <w:r w:rsidR="00E464CC" w:rsidRPr="00D35272">
        <w:rPr>
          <w:rFonts w:ascii="Times New Roman" w:hAnsi="Times New Roman" w:cs="Times New Roman"/>
        </w:rPr>
        <w:t xml:space="preserve"> закону про обіг сільськогосподарських земель. </w:t>
      </w:r>
      <w:r w:rsidR="009C2412" w:rsidRPr="00D35272">
        <w:rPr>
          <w:rFonts w:ascii="Times New Roman" w:hAnsi="Times New Roman" w:cs="Times New Roman"/>
        </w:rPr>
        <w:t>Окрім того,</w:t>
      </w:r>
      <w:r w:rsidR="00E464CC" w:rsidRPr="00D35272">
        <w:rPr>
          <w:rFonts w:ascii="Times New Roman" w:hAnsi="Times New Roman" w:cs="Times New Roman"/>
        </w:rPr>
        <w:t xml:space="preserve"> здебільшого позитивно було оцінено призначення Руслана </w:t>
      </w:r>
      <w:proofErr w:type="spellStart"/>
      <w:r w:rsidR="00E464CC" w:rsidRPr="00D35272">
        <w:rPr>
          <w:rFonts w:ascii="Times New Roman" w:hAnsi="Times New Roman" w:cs="Times New Roman"/>
        </w:rPr>
        <w:t>Рябошапки</w:t>
      </w:r>
      <w:proofErr w:type="spellEnd"/>
      <w:r w:rsidR="00E464CC" w:rsidRPr="00D35272">
        <w:rPr>
          <w:rFonts w:ascii="Times New Roman" w:hAnsi="Times New Roman" w:cs="Times New Roman"/>
        </w:rPr>
        <w:t xml:space="preserve"> Генеральним прокурором України.</w:t>
      </w:r>
    </w:p>
    <w:p w:rsidR="004A3521" w:rsidRDefault="00E464CC" w:rsidP="004A3521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t xml:space="preserve">Водночас, призначення Ірини </w:t>
      </w:r>
      <w:proofErr w:type="spellStart"/>
      <w:r w:rsidRPr="00D35272">
        <w:rPr>
          <w:rFonts w:ascii="Times New Roman" w:hAnsi="Times New Roman" w:cs="Times New Roman"/>
        </w:rPr>
        <w:t>Венедіктової</w:t>
      </w:r>
      <w:proofErr w:type="spellEnd"/>
      <w:r w:rsidRPr="00D35272">
        <w:rPr>
          <w:rFonts w:ascii="Times New Roman" w:hAnsi="Times New Roman" w:cs="Times New Roman"/>
        </w:rPr>
        <w:t xml:space="preserve"> Генеральним прокурором України після звільнення Руслана </w:t>
      </w:r>
      <w:proofErr w:type="spellStart"/>
      <w:r w:rsidRPr="00D35272">
        <w:rPr>
          <w:rFonts w:ascii="Times New Roman" w:hAnsi="Times New Roman" w:cs="Times New Roman"/>
        </w:rPr>
        <w:t>Рябошапки</w:t>
      </w:r>
      <w:proofErr w:type="spellEnd"/>
      <w:r w:rsidRPr="00D35272">
        <w:rPr>
          <w:rFonts w:ascii="Times New Roman" w:hAnsi="Times New Roman" w:cs="Times New Roman"/>
        </w:rPr>
        <w:t xml:space="preserve"> – є рішенням, яке здобуло найнижчу підтримку опитаних</w:t>
      </w:r>
      <w:r w:rsidR="00A14244">
        <w:rPr>
          <w:rFonts w:ascii="Times New Roman" w:hAnsi="Times New Roman" w:cs="Times New Roman"/>
        </w:rPr>
        <w:t>.</w:t>
      </w:r>
      <w:r w:rsidRPr="00D35272">
        <w:rPr>
          <w:rFonts w:ascii="Times New Roman" w:hAnsi="Times New Roman" w:cs="Times New Roman"/>
        </w:rPr>
        <w:t xml:space="preserve"> </w:t>
      </w:r>
      <w:r w:rsidR="004A3521" w:rsidRPr="00D35272">
        <w:rPr>
          <w:rFonts w:ascii="Times New Roman" w:hAnsi="Times New Roman" w:cs="Times New Roman"/>
        </w:rPr>
        <w:t xml:space="preserve">Близько 85% </w:t>
      </w:r>
      <w:r w:rsidR="00A14244">
        <w:rPr>
          <w:rFonts w:ascii="Times New Roman" w:hAnsi="Times New Roman" w:cs="Times New Roman"/>
        </w:rPr>
        <w:t>у</w:t>
      </w:r>
      <w:r w:rsidR="004A3521" w:rsidRPr="00D35272">
        <w:rPr>
          <w:rFonts w:ascii="Times New Roman" w:hAnsi="Times New Roman" w:cs="Times New Roman"/>
        </w:rPr>
        <w:t xml:space="preserve">сіх </w:t>
      </w:r>
      <w:r w:rsidR="00DF46EC">
        <w:rPr>
          <w:rFonts w:ascii="Times New Roman" w:hAnsi="Times New Roman" w:cs="Times New Roman"/>
        </w:rPr>
        <w:t>респондентів</w:t>
      </w:r>
      <w:r w:rsidR="004A3521" w:rsidRPr="00D35272">
        <w:rPr>
          <w:rFonts w:ascii="Times New Roman" w:hAnsi="Times New Roman" w:cs="Times New Roman"/>
        </w:rPr>
        <w:t xml:space="preserve"> виступають</w:t>
      </w:r>
      <w:r w:rsidR="00A14244">
        <w:rPr>
          <w:rFonts w:ascii="Times New Roman" w:hAnsi="Times New Roman" w:cs="Times New Roman"/>
        </w:rPr>
        <w:t xml:space="preserve"> проти</w:t>
      </w:r>
      <w:r w:rsidR="004A3521" w:rsidRPr="00D35272">
        <w:rPr>
          <w:rFonts w:ascii="Times New Roman" w:hAnsi="Times New Roman" w:cs="Times New Roman"/>
        </w:rPr>
        <w:t xml:space="preserve"> </w:t>
      </w:r>
      <w:r w:rsidR="009C2412" w:rsidRPr="00D35272">
        <w:rPr>
          <w:rFonts w:ascii="Times New Roman" w:hAnsi="Times New Roman" w:cs="Times New Roman"/>
        </w:rPr>
        <w:t>такого призначення</w:t>
      </w:r>
      <w:r w:rsidR="004A3521" w:rsidRPr="00D35272">
        <w:rPr>
          <w:rFonts w:ascii="Times New Roman" w:hAnsi="Times New Roman" w:cs="Times New Roman"/>
        </w:rPr>
        <w:t xml:space="preserve">. Майже така сама негативна одностайність спостерігається стосовно збереження на посаді міністра МВС Арсена </w:t>
      </w:r>
      <w:proofErr w:type="spellStart"/>
      <w:r w:rsidR="004A3521" w:rsidRPr="00D35272">
        <w:rPr>
          <w:rFonts w:ascii="Times New Roman" w:hAnsi="Times New Roman" w:cs="Times New Roman"/>
        </w:rPr>
        <w:t>Авакова</w:t>
      </w:r>
      <w:proofErr w:type="spellEnd"/>
      <w:r w:rsidR="004A3521" w:rsidRPr="00D35272">
        <w:rPr>
          <w:rFonts w:ascii="Times New Roman" w:hAnsi="Times New Roman" w:cs="Times New Roman"/>
        </w:rPr>
        <w:t>.</w:t>
      </w:r>
    </w:p>
    <w:p w:rsidR="00DF46EC" w:rsidRPr="00D35272" w:rsidRDefault="00DF46EC" w:rsidP="00DF46EC">
      <w:pPr>
        <w:pStyle w:val="af"/>
        <w:spacing w:line="240" w:lineRule="auto"/>
        <w:jc w:val="both"/>
        <w:rPr>
          <w:rFonts w:ascii="Times New Roman" w:hAnsi="Times New Roman" w:cs="Times New Roman"/>
        </w:rPr>
      </w:pPr>
    </w:p>
    <w:p w:rsidR="00B22F6B" w:rsidRPr="00D35272" w:rsidRDefault="007972EA" w:rsidP="004A352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  <w:noProof/>
        </w:rPr>
        <w:drawing>
          <wp:inline distT="0" distB="0" distL="0" distR="0" wp14:anchorId="0E88DC7C" wp14:editId="337F2E14">
            <wp:extent cx="5543405" cy="6286500"/>
            <wp:effectExtent l="0" t="0" r="635" b="0"/>
            <wp:docPr id="3" name="Рисунок 3" descr="C:\Users\dif\Documents\(2020) Зеленському - рочок\Звіти\Оцінки_ріш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f\Documents\(2020) Зеленському - рочок\Звіти\Оцінки_рішен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72" cy="62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F6B" w:rsidRPr="00D35272" w:rsidRDefault="004A3521" w:rsidP="001610D8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lastRenderedPageBreak/>
        <w:t xml:space="preserve">Якщо ж говорити про рішення, які ще не ухвалені, але які </w:t>
      </w:r>
      <w:r w:rsidR="009C2412" w:rsidRPr="00D35272">
        <w:rPr>
          <w:rFonts w:ascii="Times New Roman" w:hAnsi="Times New Roman" w:cs="Times New Roman"/>
        </w:rPr>
        <w:t>пропонувались Президентом</w:t>
      </w:r>
      <w:r w:rsidRPr="00D35272">
        <w:rPr>
          <w:rFonts w:ascii="Times New Roman" w:hAnsi="Times New Roman" w:cs="Times New Roman"/>
        </w:rPr>
        <w:t xml:space="preserve"> чи</w:t>
      </w:r>
      <w:r w:rsidR="009C2412" w:rsidRPr="00D35272">
        <w:rPr>
          <w:rFonts w:ascii="Times New Roman" w:hAnsi="Times New Roman" w:cs="Times New Roman"/>
        </w:rPr>
        <w:t xml:space="preserve"> членами</w:t>
      </w:r>
      <w:r w:rsidRPr="00D35272">
        <w:rPr>
          <w:rFonts w:ascii="Times New Roman" w:hAnsi="Times New Roman" w:cs="Times New Roman"/>
        </w:rPr>
        <w:t xml:space="preserve"> його команди, то опитані регіональні експерти підтримують хіба </w:t>
      </w:r>
      <w:r w:rsidR="008135CC">
        <w:rPr>
          <w:rFonts w:ascii="Times New Roman" w:hAnsi="Times New Roman" w:cs="Times New Roman"/>
        </w:rPr>
        <w:t xml:space="preserve">що </w:t>
      </w:r>
      <w:r w:rsidRPr="00D35272">
        <w:rPr>
          <w:rFonts w:ascii="Times New Roman" w:hAnsi="Times New Roman" w:cs="Times New Roman"/>
        </w:rPr>
        <w:t xml:space="preserve">легалізацію грального бізнесу. Пропозиції стосовно </w:t>
      </w:r>
      <w:r w:rsidR="009C2412" w:rsidRPr="00D35272">
        <w:rPr>
          <w:rFonts w:ascii="Times New Roman" w:hAnsi="Times New Roman" w:cs="Times New Roman"/>
        </w:rPr>
        <w:t>необхідності</w:t>
      </w:r>
      <w:r w:rsidRPr="00D35272">
        <w:rPr>
          <w:rFonts w:ascii="Times New Roman" w:hAnsi="Times New Roman" w:cs="Times New Roman"/>
        </w:rPr>
        <w:t xml:space="preserve"> скорочення кількості депутатів до 300 фактично розділили</w:t>
      </w:r>
      <w:r w:rsidR="008135CC">
        <w:rPr>
          <w:rFonts w:ascii="Times New Roman" w:hAnsi="Times New Roman" w:cs="Times New Roman"/>
        </w:rPr>
        <w:t xml:space="preserve"> симпатиків і противників ідеї майже</w:t>
      </w:r>
      <w:r w:rsidRPr="00D35272">
        <w:rPr>
          <w:rFonts w:ascii="Times New Roman" w:hAnsi="Times New Roman" w:cs="Times New Roman"/>
        </w:rPr>
        <w:t xml:space="preserve"> порівну.</w:t>
      </w:r>
    </w:p>
    <w:p w:rsidR="004A3521" w:rsidRPr="00D35272" w:rsidRDefault="004A3521" w:rsidP="001610D8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t xml:space="preserve">Найбільш виражений консенсус стосовно недоцільності певних рішень спостерігається </w:t>
      </w:r>
      <w:r w:rsidR="008135CC">
        <w:rPr>
          <w:rFonts w:ascii="Times New Roman" w:hAnsi="Times New Roman" w:cs="Times New Roman"/>
        </w:rPr>
        <w:t>щодо</w:t>
      </w:r>
      <w:r w:rsidRPr="00D35272">
        <w:rPr>
          <w:rFonts w:ascii="Times New Roman" w:hAnsi="Times New Roman" w:cs="Times New Roman"/>
        </w:rPr>
        <w:t xml:space="preserve"> започаткування прямого діалогу із «ДНР»/«ЛНР», в тому числі через Консультативну раду в рамках Тристоронньої контактної групи у Мінську; долучення УПЦ (МП) до переговорів з «ДНР/ЛНР»; відновлення водопостачання до Криму та надання Президенту одноосібного права призначати та звільняти керівників НАБУ та ДБР.</w:t>
      </w:r>
    </w:p>
    <w:p w:rsidR="007972EA" w:rsidRPr="00D35272" w:rsidRDefault="007972EA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D35272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5568156" cy="7184718"/>
            <wp:effectExtent l="0" t="0" r="0" b="0"/>
            <wp:docPr id="4" name="Рисунок 4" descr="C:\Users\dif\Documents\(2020) Зеленському - рочок\Звіти\Можливі рішення_підтри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f\Documents\(2020) Зеленському - рочок\Звіти\Можливі рішення_підтрим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29" cy="718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CD" w:rsidRDefault="00D55ACD" w:rsidP="00D55ACD">
      <w:pPr>
        <w:pStyle w:val="af"/>
        <w:spacing w:line="240" w:lineRule="auto"/>
        <w:jc w:val="both"/>
        <w:rPr>
          <w:rFonts w:ascii="Times New Roman" w:hAnsi="Times New Roman" w:cs="Times New Roman"/>
        </w:rPr>
      </w:pPr>
    </w:p>
    <w:p w:rsidR="00D55ACD" w:rsidRDefault="00D55ACD" w:rsidP="00D55ACD">
      <w:pPr>
        <w:pStyle w:val="af"/>
        <w:spacing w:line="240" w:lineRule="auto"/>
        <w:jc w:val="both"/>
        <w:rPr>
          <w:rFonts w:ascii="Times New Roman" w:hAnsi="Times New Roman" w:cs="Times New Roman"/>
        </w:rPr>
      </w:pPr>
    </w:p>
    <w:p w:rsidR="007972EA" w:rsidRPr="00D35272" w:rsidRDefault="004A3521" w:rsidP="009C2412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lastRenderedPageBreak/>
        <w:t>Під час карантинних обмежень регіональні журналісти найбільш позитивно оцінюють дії місцевої влади у своєму місті. Підтримка дій Кабміну, обласних державних адміністрацій та Президента є відносно невисокою.</w:t>
      </w:r>
      <w:r w:rsidR="001610D8" w:rsidRPr="00D35272">
        <w:rPr>
          <w:rFonts w:ascii="Times New Roman" w:hAnsi="Times New Roman" w:cs="Times New Roman"/>
        </w:rPr>
        <w:t xml:space="preserve"> Найбільше негативних оцінок було надано діяльності Міністерства охорони здоров’я за час керівництва ним Іллі Ємця.</w:t>
      </w: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D35272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5733415" cy="4689481"/>
            <wp:effectExtent l="0" t="0" r="635" b="0"/>
            <wp:docPr id="6" name="Рисунок 6" descr="C:\Users\dif\Documents\(2020) Зеленському - рочок\Звіти\Оцінки_каран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f\Documents\(2020) Зеленському - рочок\Звіти\Оцінки_карантин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6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6F" w:rsidRPr="00D35272" w:rsidRDefault="00664138" w:rsidP="001610D8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рік п</w:t>
      </w:r>
      <w:r w:rsidR="001610D8" w:rsidRPr="00D35272">
        <w:rPr>
          <w:rFonts w:ascii="Times New Roman" w:hAnsi="Times New Roman" w:cs="Times New Roman"/>
        </w:rPr>
        <w:t>резиден</w:t>
      </w:r>
      <w:r>
        <w:rPr>
          <w:rFonts w:ascii="Times New Roman" w:hAnsi="Times New Roman" w:cs="Times New Roman"/>
        </w:rPr>
        <w:t>т</w:t>
      </w:r>
      <w:r w:rsidR="001610D8" w:rsidRPr="00D35272">
        <w:rPr>
          <w:rFonts w:ascii="Times New Roman" w:hAnsi="Times New Roman" w:cs="Times New Roman"/>
        </w:rPr>
        <w:t>ства Зеленського ситуація в областях, де проживають респонденти</w:t>
      </w:r>
      <w:r>
        <w:rPr>
          <w:rFonts w:ascii="Times New Roman" w:hAnsi="Times New Roman" w:cs="Times New Roman"/>
        </w:rPr>
        <w:t xml:space="preserve">, у </w:t>
      </w:r>
      <w:r w:rsidR="001610D8" w:rsidRPr="00D35272">
        <w:rPr>
          <w:rFonts w:ascii="Times New Roman" w:hAnsi="Times New Roman" w:cs="Times New Roman"/>
        </w:rPr>
        <w:t>різних сферах здебільшого погіршилась. Щоправда, це погіршення</w:t>
      </w:r>
      <w:r w:rsidR="00365740">
        <w:rPr>
          <w:rFonts w:ascii="Times New Roman" w:hAnsi="Times New Roman" w:cs="Times New Roman"/>
        </w:rPr>
        <w:t>, на думку експертів,</w:t>
      </w:r>
      <w:r w:rsidR="001610D8" w:rsidRPr="00D35272">
        <w:rPr>
          <w:rFonts w:ascii="Times New Roman" w:hAnsi="Times New Roman" w:cs="Times New Roman"/>
        </w:rPr>
        <w:t xml:space="preserve"> недоцільно пов’язувати з діяльністю Президента, а скоріше з масштабною світовою кризою</w:t>
      </w:r>
      <w:r>
        <w:rPr>
          <w:rFonts w:ascii="Times New Roman" w:hAnsi="Times New Roman" w:cs="Times New Roman"/>
        </w:rPr>
        <w:t>,</w:t>
      </w:r>
      <w:r w:rsidR="001610D8" w:rsidRPr="00D35272">
        <w:rPr>
          <w:rFonts w:ascii="Times New Roman" w:hAnsi="Times New Roman" w:cs="Times New Roman"/>
        </w:rPr>
        <w:t xml:space="preserve"> спричиненою </w:t>
      </w:r>
      <w:r w:rsidR="001610D8" w:rsidRPr="00D35272">
        <w:rPr>
          <w:rFonts w:ascii="Times New Roman" w:hAnsi="Times New Roman" w:cs="Times New Roman"/>
          <w:lang w:val="en-US"/>
        </w:rPr>
        <w:t>COVID</w:t>
      </w:r>
      <w:r w:rsidR="001610D8" w:rsidRPr="00D35272">
        <w:rPr>
          <w:rFonts w:ascii="Times New Roman" w:hAnsi="Times New Roman" w:cs="Times New Roman"/>
          <w:lang w:val="ru-RU"/>
        </w:rPr>
        <w:t xml:space="preserve">-19 </w:t>
      </w:r>
      <w:r w:rsidR="001610D8" w:rsidRPr="00D35272">
        <w:rPr>
          <w:rFonts w:ascii="Times New Roman" w:hAnsi="Times New Roman" w:cs="Times New Roman"/>
        </w:rPr>
        <w:t xml:space="preserve">та заходами протидії поширенню захворювання.  </w:t>
      </w:r>
    </w:p>
    <w:p w:rsidR="001610D8" w:rsidRPr="00D35272" w:rsidRDefault="001610D8" w:rsidP="001610D8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t>Схожа ситуація спостеріга</w:t>
      </w:r>
      <w:r w:rsidR="009D0E0F">
        <w:rPr>
          <w:rFonts w:ascii="Times New Roman" w:hAnsi="Times New Roman" w:cs="Times New Roman"/>
        </w:rPr>
        <w:t>є</w:t>
      </w:r>
      <w:r w:rsidRPr="00D35272">
        <w:rPr>
          <w:rFonts w:ascii="Times New Roman" w:hAnsi="Times New Roman" w:cs="Times New Roman"/>
        </w:rPr>
        <w:t>ться з оцінкою суб’єктів владних повноважень та державних установ і закладів у областях проживання респондентів. Найбільше згадок про погіршення стосується роботи державних адміністрацій та поліції. Водночас, частина респондентів зафіксувал</w:t>
      </w:r>
      <w:r w:rsidR="009D0E0F">
        <w:rPr>
          <w:rFonts w:ascii="Times New Roman" w:hAnsi="Times New Roman" w:cs="Times New Roman"/>
        </w:rPr>
        <w:t>а</w:t>
      </w:r>
      <w:r w:rsidRPr="00D35272">
        <w:rPr>
          <w:rFonts w:ascii="Times New Roman" w:hAnsi="Times New Roman" w:cs="Times New Roman"/>
        </w:rPr>
        <w:t xml:space="preserve"> покращення у роботі Центрів надання адміністративних послуг. </w:t>
      </w:r>
    </w:p>
    <w:p w:rsidR="005658CD" w:rsidRPr="00D35272" w:rsidRDefault="005658CD" w:rsidP="001610D8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t xml:space="preserve">Якщо прогнозувати події, які можуть </w:t>
      </w:r>
      <w:r w:rsidR="009D0E0F">
        <w:rPr>
          <w:rFonts w:ascii="Times New Roman" w:hAnsi="Times New Roman" w:cs="Times New Roman"/>
        </w:rPr>
        <w:t>статися</w:t>
      </w:r>
      <w:r w:rsidRPr="00D35272">
        <w:rPr>
          <w:rFonts w:ascii="Times New Roman" w:hAnsi="Times New Roman" w:cs="Times New Roman"/>
        </w:rPr>
        <w:t xml:space="preserve"> до кінця року, то значна частина опитаних вважають, що у їхній облас</w:t>
      </w:r>
      <w:r w:rsidR="009C2412" w:rsidRPr="00D35272">
        <w:rPr>
          <w:rFonts w:ascii="Times New Roman" w:hAnsi="Times New Roman" w:cs="Times New Roman"/>
        </w:rPr>
        <w:t>ті є можливими масові протести</w:t>
      </w:r>
      <w:r w:rsidRPr="00D35272">
        <w:rPr>
          <w:rFonts w:ascii="Times New Roman" w:hAnsi="Times New Roman" w:cs="Times New Roman"/>
        </w:rPr>
        <w:t xml:space="preserve"> як</w:t>
      </w:r>
      <w:r w:rsidR="009D0E0F">
        <w:rPr>
          <w:rFonts w:ascii="Times New Roman" w:hAnsi="Times New Roman" w:cs="Times New Roman"/>
        </w:rPr>
        <w:t xml:space="preserve"> з</w:t>
      </w:r>
      <w:r w:rsidRPr="00D35272">
        <w:rPr>
          <w:rFonts w:ascii="Times New Roman" w:hAnsi="Times New Roman" w:cs="Times New Roman"/>
        </w:rPr>
        <w:t xml:space="preserve"> соціальними</w:t>
      </w:r>
      <w:r w:rsidR="009D0E0F">
        <w:rPr>
          <w:rFonts w:ascii="Times New Roman" w:hAnsi="Times New Roman" w:cs="Times New Roman"/>
        </w:rPr>
        <w:t>,</w:t>
      </w:r>
      <w:r w:rsidRPr="00D35272">
        <w:rPr>
          <w:rFonts w:ascii="Times New Roman" w:hAnsi="Times New Roman" w:cs="Times New Roman"/>
        </w:rPr>
        <w:t xml:space="preserve"> та</w:t>
      </w:r>
      <w:r w:rsidR="009C2412" w:rsidRPr="00D35272">
        <w:rPr>
          <w:rFonts w:ascii="Times New Roman" w:hAnsi="Times New Roman" w:cs="Times New Roman"/>
        </w:rPr>
        <w:t>к</w:t>
      </w:r>
      <w:r w:rsidRPr="00D35272">
        <w:rPr>
          <w:rFonts w:ascii="Times New Roman" w:hAnsi="Times New Roman" w:cs="Times New Roman"/>
        </w:rPr>
        <w:t xml:space="preserve"> і</w:t>
      </w:r>
      <w:r w:rsidR="009C2412" w:rsidRPr="00D35272">
        <w:rPr>
          <w:rFonts w:ascii="Times New Roman" w:hAnsi="Times New Roman" w:cs="Times New Roman"/>
        </w:rPr>
        <w:t xml:space="preserve"> </w:t>
      </w:r>
      <w:r w:rsidRPr="00D35272">
        <w:rPr>
          <w:rFonts w:ascii="Times New Roman" w:hAnsi="Times New Roman" w:cs="Times New Roman"/>
        </w:rPr>
        <w:t xml:space="preserve"> політичними вимогами. Можливою є зміна влади: голів ОДА, а також міських голів за підсумками місцевих виборів. </w:t>
      </w:r>
      <w:r w:rsidR="00C319DE">
        <w:rPr>
          <w:rFonts w:ascii="Times New Roman" w:hAnsi="Times New Roman" w:cs="Times New Roman"/>
        </w:rPr>
        <w:t xml:space="preserve">Але </w:t>
      </w:r>
      <w:r w:rsidRPr="00D35272">
        <w:rPr>
          <w:rFonts w:ascii="Times New Roman" w:hAnsi="Times New Roman" w:cs="Times New Roman"/>
        </w:rPr>
        <w:t>респонденти скептичні стосовно швидкого економічного розвитку після скасування карантину та не вірять у зростання стабільності та керованості ситуації в їх</w:t>
      </w:r>
      <w:r w:rsidR="00C319DE">
        <w:rPr>
          <w:rFonts w:ascii="Times New Roman" w:hAnsi="Times New Roman" w:cs="Times New Roman"/>
        </w:rPr>
        <w:t>ніх</w:t>
      </w:r>
      <w:r w:rsidRPr="00D35272">
        <w:rPr>
          <w:rFonts w:ascii="Times New Roman" w:hAnsi="Times New Roman" w:cs="Times New Roman"/>
        </w:rPr>
        <w:t xml:space="preserve"> регіонах.</w:t>
      </w:r>
    </w:p>
    <w:p w:rsidR="00363A6F" w:rsidRPr="00D35272" w:rsidRDefault="00363A6F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D35272"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>
            <wp:extent cx="5733415" cy="4486038"/>
            <wp:effectExtent l="0" t="0" r="635" b="0"/>
            <wp:docPr id="7" name="Рисунок 7" descr="C:\Users\dif\Documents\(2020) Зеленському - рочок\Звіти\YoUbV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f\Documents\(2020) Зеленському - рочок\Звіти\YoUbV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4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9C2412" w:rsidP="009C2412">
      <w:pPr>
        <w:pStyle w:val="af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</w:rPr>
        <w:t>Воло</w:t>
      </w:r>
      <w:r w:rsidR="009D0E0F">
        <w:rPr>
          <w:rFonts w:ascii="Times New Roman" w:hAnsi="Times New Roman" w:cs="Times New Roman"/>
        </w:rPr>
        <w:t>нтери та громадські організації,</w:t>
      </w:r>
      <w:r w:rsidRPr="00D35272">
        <w:rPr>
          <w:rFonts w:ascii="Times New Roman" w:hAnsi="Times New Roman" w:cs="Times New Roman"/>
        </w:rPr>
        <w:t xml:space="preserve">  свідомі громадяни</w:t>
      </w:r>
      <w:r w:rsidR="00365740">
        <w:rPr>
          <w:rFonts w:ascii="Times New Roman" w:hAnsi="Times New Roman" w:cs="Times New Roman"/>
        </w:rPr>
        <w:t>,</w:t>
      </w:r>
      <w:r w:rsidRPr="00D35272">
        <w:rPr>
          <w:rFonts w:ascii="Times New Roman" w:hAnsi="Times New Roman" w:cs="Times New Roman"/>
        </w:rPr>
        <w:t xml:space="preserve"> лікарі та медпрацівники, а також місцева влада</w:t>
      </w:r>
      <w:r w:rsidR="00365740">
        <w:rPr>
          <w:rFonts w:ascii="Times New Roman" w:hAnsi="Times New Roman" w:cs="Times New Roman"/>
        </w:rPr>
        <w:t>, на думку респондентів,</w:t>
      </w:r>
      <w:r w:rsidRPr="00D35272">
        <w:rPr>
          <w:rFonts w:ascii="Times New Roman" w:hAnsi="Times New Roman" w:cs="Times New Roman"/>
        </w:rPr>
        <w:t xml:space="preserve"> доклали найбільше зусиль для стримування  епідемії </w:t>
      </w:r>
      <w:proofErr w:type="spellStart"/>
      <w:r w:rsidRPr="00D35272">
        <w:rPr>
          <w:rFonts w:ascii="Times New Roman" w:hAnsi="Times New Roman" w:cs="Times New Roman"/>
        </w:rPr>
        <w:t>коронавірусу</w:t>
      </w:r>
      <w:proofErr w:type="spellEnd"/>
      <w:r w:rsidRPr="00D35272">
        <w:rPr>
          <w:rFonts w:ascii="Times New Roman" w:hAnsi="Times New Roman" w:cs="Times New Roman"/>
        </w:rPr>
        <w:t xml:space="preserve"> на місцевому рівні. Діяльність центральної влади </w:t>
      </w:r>
      <w:r w:rsidR="00365740">
        <w:rPr>
          <w:rFonts w:ascii="Times New Roman" w:hAnsi="Times New Roman" w:cs="Times New Roman"/>
        </w:rPr>
        <w:t xml:space="preserve">експерти </w:t>
      </w:r>
      <w:r w:rsidRPr="00D35272">
        <w:rPr>
          <w:rFonts w:ascii="Times New Roman" w:hAnsi="Times New Roman" w:cs="Times New Roman"/>
        </w:rPr>
        <w:t>оцінили менш як вагому.</w:t>
      </w: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F47776" w:rsidRPr="00D35272" w:rsidRDefault="00F47776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D55ACD" w:rsidRDefault="00D55ACD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D55ACD" w:rsidRDefault="00D55ACD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D55ACD" w:rsidRDefault="00D55ACD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D55ACD" w:rsidRDefault="00D55ACD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D55ACD" w:rsidRDefault="00D55ACD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D55ACD" w:rsidRPr="00D35272" w:rsidRDefault="00D55ACD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C2412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8F20EF" w:rsidRPr="00D35272" w:rsidRDefault="009C2412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D35272">
        <w:rPr>
          <w:rFonts w:ascii="Times New Roman" w:hAnsi="Times New Roman" w:cs="Times New Roman"/>
          <w:b/>
          <w:u w:val="single"/>
        </w:rPr>
        <w:t>РЕЗУЛЬТАТИ ОПИТУВАННЯ</w:t>
      </w:r>
    </w:p>
    <w:p w:rsidR="008F20EF" w:rsidRPr="00D35272" w:rsidRDefault="00CF65B6">
      <w:pPr>
        <w:spacing w:before="240" w:after="240" w:line="240" w:lineRule="auto"/>
        <w:jc w:val="both"/>
        <w:rPr>
          <w:rFonts w:ascii="Times New Roman" w:hAnsi="Times New Roman" w:cs="Times New Roman"/>
          <w:b/>
          <w:i/>
        </w:rPr>
      </w:pPr>
      <w:r w:rsidRPr="00D35272">
        <w:rPr>
          <w:rFonts w:ascii="Times New Roman" w:hAnsi="Times New Roman" w:cs="Times New Roman"/>
          <w:b/>
        </w:rPr>
        <w:t xml:space="preserve">1. Як би Ви загалом оцінили діяльність Володимира Зеленського впродовж першого року перебування на посаді президента? </w:t>
      </w:r>
      <w:r w:rsidRPr="00D35272">
        <w:rPr>
          <w:rFonts w:ascii="Times New Roman" w:hAnsi="Times New Roman" w:cs="Times New Roman"/>
          <w:i/>
        </w:rPr>
        <w:t>(за 10-бальною шкалою: «1» - дуже погано, «10» - дуже добре)</w:t>
      </w:r>
    </w:p>
    <w:p w:rsidR="001603BE" w:rsidRPr="00D35272" w:rsidRDefault="001603BE" w:rsidP="00D55ACD">
      <w:pPr>
        <w:spacing w:before="240" w:after="240" w:line="240" w:lineRule="auto"/>
        <w:jc w:val="center"/>
        <w:rPr>
          <w:rFonts w:ascii="Times New Roman" w:hAnsi="Times New Roman" w:cs="Times New Roman"/>
          <w:lang w:val="ru-RU"/>
        </w:rPr>
      </w:pPr>
      <w:r w:rsidRPr="00D35272">
        <w:rPr>
          <w:rFonts w:ascii="Times New Roman" w:hAnsi="Times New Roman" w:cs="Times New Roman"/>
        </w:rPr>
        <w:t xml:space="preserve">Середня оцінка: </w:t>
      </w:r>
      <w:r w:rsidRPr="00D35272">
        <w:rPr>
          <w:rFonts w:ascii="Times New Roman" w:hAnsi="Times New Roman" w:cs="Times New Roman"/>
          <w:b/>
        </w:rPr>
        <w:t>3,1</w:t>
      </w:r>
    </w:p>
    <w:p w:rsidR="00F87EFC" w:rsidRPr="00D35272" w:rsidRDefault="00CF65B6">
      <w:pPr>
        <w:spacing w:before="240" w:after="240" w:line="240" w:lineRule="auto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</w:rPr>
        <w:t>2. Назвіть, будь ласка, основні досягнення (не більше п’яти) Президента Зеленського впродовж першого року його діяльності?</w:t>
      </w:r>
    </w:p>
    <w:tbl>
      <w:tblPr>
        <w:tblStyle w:val="ac"/>
        <w:tblW w:w="9781" w:type="dxa"/>
        <w:tblInd w:w="-147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87EFC" w:rsidRPr="005F6C61" w:rsidRDefault="00F87EFC" w:rsidP="00F87E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6C61">
              <w:rPr>
                <w:rFonts w:ascii="Times New Roman" w:hAnsi="Times New Roman" w:cs="Times New Roman"/>
                <w:b/>
              </w:rPr>
              <w:t>Кількість згадок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Прийняття закону про відкриття ринку земель </w:t>
            </w:r>
            <w:proofErr w:type="spellStart"/>
            <w:r w:rsidRPr="00D35272">
              <w:rPr>
                <w:rFonts w:ascii="Times New Roman" w:hAnsi="Times New Roman" w:cs="Times New Roman"/>
              </w:rPr>
              <w:t>сільскогосподарського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призначення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20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Звільнення полонених 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Формування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монобільшості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та збереження влади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12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Країна «в смартфоні»,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діджиталізація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державних послуг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8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Відміна недоторканності народних депутатів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Прийняття «</w:t>
            </w:r>
            <w:proofErr w:type="spellStart"/>
            <w:r w:rsidRPr="00D35272">
              <w:rPr>
                <w:rFonts w:ascii="Times New Roman" w:hAnsi="Times New Roman" w:cs="Times New Roman"/>
              </w:rPr>
              <w:t>антиколомойського</w:t>
            </w:r>
            <w:proofErr w:type="spellEnd"/>
            <w:r w:rsidRPr="00D35272">
              <w:rPr>
                <w:rFonts w:ascii="Times New Roman" w:hAnsi="Times New Roman" w:cs="Times New Roman"/>
              </w:rPr>
              <w:t>» закону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Саміт «Нормандської четвірки»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Вчасне та адекватне запровадження карантину та протидія COVID-19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Вдала комунікація зі суспільством, збереження електоральної підтримки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Прийняття нового виборчого кодексу, право голосувати ВПО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</w:t>
            </w:r>
          </w:p>
        </w:tc>
      </w:tr>
      <w:tr w:rsidR="00F87EFC" w:rsidRPr="00D35272" w:rsidTr="00F87EFC">
        <w:tc>
          <w:tcPr>
            <w:tcW w:w="7088" w:type="dxa"/>
          </w:tcPr>
          <w:p w:rsidR="00F87EFC" w:rsidRPr="00D35272" w:rsidRDefault="00F87EFC" w:rsidP="00F87EF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2693" w:type="dxa"/>
          </w:tcPr>
          <w:p w:rsidR="00F87EFC" w:rsidRPr="00D35272" w:rsidRDefault="00F87EFC" w:rsidP="00F87EF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</w:t>
            </w:r>
          </w:p>
        </w:tc>
      </w:tr>
    </w:tbl>
    <w:p w:rsidR="008F20EF" w:rsidRPr="00D35272" w:rsidRDefault="00CF65B6">
      <w:pPr>
        <w:spacing w:before="240" w:after="240" w:line="240" w:lineRule="auto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</w:rPr>
        <w:t>3. Назвіть, будь ласка, основні невдачі (не більше п’яти) Президента Зеленського впродовж першого року його діяльності?</w:t>
      </w:r>
    </w:p>
    <w:tbl>
      <w:tblPr>
        <w:tblStyle w:val="ac"/>
        <w:tblW w:w="9781" w:type="dxa"/>
        <w:tblInd w:w="-147" w:type="dxa"/>
        <w:tblLook w:val="04A0" w:firstRow="1" w:lastRow="0" w:firstColumn="1" w:lastColumn="0" w:noHBand="0" w:noVBand="1"/>
      </w:tblPr>
      <w:tblGrid>
        <w:gridCol w:w="7088"/>
        <w:gridCol w:w="2693"/>
      </w:tblGrid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D35272" w:rsidRPr="005F6C61" w:rsidRDefault="00D35272" w:rsidP="005F6C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6C61">
              <w:rPr>
                <w:rFonts w:ascii="Times New Roman" w:hAnsi="Times New Roman" w:cs="Times New Roman"/>
                <w:b/>
              </w:rPr>
              <w:t>Кількість згадок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Слабка кадрова політика, кадровий голод, призначення одіозних персонажів на державні посади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51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Провали у зовнішній політиці, в тому потрапляння в скандал з імпічментом Президента в США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25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Розведення військ на Донбасі, незадовільне виконання функцій Головнокомандувача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23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Відсутність поступу боротьби з корупцією; корупційні скандали в оточенні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17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Неоправдані поступки Росії стосовно війни на Донбасі, спроби «загравати» з Москвою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proofErr w:type="spellStart"/>
            <w:r w:rsidRPr="00D35272">
              <w:rPr>
                <w:rFonts w:ascii="Times New Roman" w:hAnsi="Times New Roman" w:cs="Times New Roman"/>
              </w:rPr>
              <w:t>Відкат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реформ, передовсім правоохоронної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Падіння економіки та виробництва, </w:t>
            </w:r>
            <w:proofErr w:type="spellStart"/>
            <w:r w:rsidRPr="00D35272">
              <w:rPr>
                <w:rFonts w:ascii="Times New Roman" w:hAnsi="Times New Roman" w:cs="Times New Roman"/>
              </w:rPr>
              <w:t>ускладення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роботи бізнесу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14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Спроби переслідування волонтерів, активістів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12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Збереження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Авакова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на посаді міністра МВС; погіршення ситуації в поліції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«Розворот» медичної реформи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Посилення проросійських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наративів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та підтримки проросійських сил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8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  <w:lang w:val="ru-RU"/>
              </w:rPr>
            </w:pPr>
            <w:r w:rsidRPr="00D35272">
              <w:rPr>
                <w:rFonts w:ascii="Times New Roman" w:hAnsi="Times New Roman" w:cs="Times New Roman"/>
                <w:lang w:val="ru-RU"/>
              </w:rPr>
              <w:t xml:space="preserve">Президент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залишився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під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впливом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олігархів</w:t>
            </w:r>
            <w:proofErr w:type="spellEnd"/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D35272"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Ручне управління державними процесами, місцями управлінських хаос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Загалом невиконання передвиборчих обіцянок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Призначення І.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Венедіктової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Генеральним прокурором України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</w:t>
            </w:r>
          </w:p>
        </w:tc>
      </w:tr>
      <w:tr w:rsidR="00D35272" w:rsidRPr="00D35272" w:rsidTr="005F6C61">
        <w:tc>
          <w:tcPr>
            <w:tcW w:w="7088" w:type="dxa"/>
          </w:tcPr>
          <w:p w:rsidR="00D35272" w:rsidRPr="00D35272" w:rsidRDefault="00D35272" w:rsidP="00713693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2693" w:type="dxa"/>
          </w:tcPr>
          <w:p w:rsidR="00D35272" w:rsidRPr="00D35272" w:rsidRDefault="00D35272" w:rsidP="00713693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27</w:t>
            </w:r>
          </w:p>
        </w:tc>
      </w:tr>
    </w:tbl>
    <w:p w:rsidR="00020F71" w:rsidRDefault="00020F71">
      <w:pPr>
        <w:spacing w:before="240" w:after="240" w:line="240" w:lineRule="auto"/>
        <w:rPr>
          <w:rFonts w:ascii="Times New Roman" w:hAnsi="Times New Roman" w:cs="Times New Roman"/>
        </w:rPr>
      </w:pPr>
    </w:p>
    <w:p w:rsidR="00D55ACD" w:rsidRDefault="00D55ACD">
      <w:pPr>
        <w:spacing w:before="240" w:after="240" w:line="240" w:lineRule="auto"/>
        <w:rPr>
          <w:rFonts w:ascii="Times New Roman" w:hAnsi="Times New Roman" w:cs="Times New Roman"/>
        </w:rPr>
      </w:pPr>
    </w:p>
    <w:p w:rsidR="008F20EF" w:rsidRPr="00D35272" w:rsidRDefault="00CF65B6">
      <w:pPr>
        <w:spacing w:before="240" w:after="240" w:line="240" w:lineRule="auto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  <w:b/>
        </w:rPr>
        <w:lastRenderedPageBreak/>
        <w:t xml:space="preserve">4. Як би Ви оцінили ефективність діяльності Президента Зеленського в таких сферах протягом першого року його каденції? (у загальноукраїнському контексті) </w:t>
      </w:r>
      <w:r w:rsidRPr="00D35272">
        <w:rPr>
          <w:rFonts w:ascii="Times New Roman" w:hAnsi="Times New Roman" w:cs="Times New Roman"/>
          <w:i/>
        </w:rPr>
        <w:t>(за 10-бальною шкалою: «1» - дуже неефективно, «10» - дуже ефективно)</w:t>
      </w:r>
    </w:p>
    <w:tbl>
      <w:tblPr>
        <w:tblStyle w:val="ac"/>
        <w:tblW w:w="9781" w:type="dxa"/>
        <w:tblInd w:w="-147" w:type="dxa"/>
        <w:tblLayout w:type="fixed"/>
        <w:tblLook w:val="0600" w:firstRow="0" w:lastRow="0" w:firstColumn="0" w:lastColumn="0" w:noHBand="1" w:noVBand="1"/>
      </w:tblPr>
      <w:tblGrid>
        <w:gridCol w:w="7137"/>
        <w:gridCol w:w="2644"/>
      </w:tblGrid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5272">
              <w:rPr>
                <w:rFonts w:ascii="Times New Roman" w:hAnsi="Times New Roman" w:cs="Times New Roman"/>
                <w:b/>
              </w:rPr>
              <w:t>Сфера</w:t>
            </w:r>
          </w:p>
        </w:tc>
        <w:tc>
          <w:tcPr>
            <w:tcW w:w="2644" w:type="dxa"/>
          </w:tcPr>
          <w:p w:rsidR="008F20EF" w:rsidRPr="00D35272" w:rsidRDefault="00CF65B6" w:rsidP="00CF65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5272">
              <w:rPr>
                <w:rFonts w:ascii="Times New Roman" w:hAnsi="Times New Roman" w:cs="Times New Roman"/>
                <w:b/>
              </w:rPr>
              <w:t>Оцінка</w:t>
            </w:r>
          </w:p>
          <w:p w:rsidR="008F20EF" w:rsidRPr="00D35272" w:rsidRDefault="00CF65B6" w:rsidP="00CF65B6">
            <w:pPr>
              <w:rPr>
                <w:rFonts w:ascii="Times New Roman" w:hAnsi="Times New Roman" w:cs="Times New Roman"/>
                <w:b/>
              </w:rPr>
            </w:pPr>
            <w:r w:rsidRPr="00D35272">
              <w:rPr>
                <w:rFonts w:ascii="Times New Roman" w:hAnsi="Times New Roman" w:cs="Times New Roman"/>
                <w:i/>
              </w:rPr>
              <w:t>(за 10-бальною шкалою: «1» - дуже неефективно, «10» - дуже ефективно)</w:t>
            </w:r>
          </w:p>
        </w:tc>
      </w:tr>
      <w:tr w:rsidR="008F20EF" w:rsidRPr="00D35272" w:rsidTr="005658CD">
        <w:trPr>
          <w:trHeight w:val="75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4.1. Виконання функції гаранта Конституції та прав і свобод громадян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35272">
              <w:rPr>
                <w:rFonts w:ascii="Times New Roman" w:hAnsi="Times New Roman" w:cs="Times New Roman"/>
              </w:rPr>
              <w:t>3,7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4.2. Ведення зовнішньої політики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2,9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4.3. Врегулювання збройного конфлікту на Донбасі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2,4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4.4. Взаємодія з урядом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4,2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4.5. Взаємодія з парламентом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4,6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4.6. Кадрова політика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2,1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4.7. Сприяння проведенню реформ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3,0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4.8. Взаємодія з суспільством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3,6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EA71A5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4.9. </w:t>
            </w:r>
            <w:r w:rsidR="00422285" w:rsidRPr="00D35272">
              <w:rPr>
                <w:rFonts w:ascii="Times New Roman" w:hAnsi="Times New Roman" w:cs="Times New Roman"/>
              </w:rPr>
              <w:t>Виконання повноважень Головнокомандувача, керівництво сектором національної безпеки і оборони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2,3</w:t>
            </w:r>
          </w:p>
        </w:tc>
      </w:tr>
      <w:tr w:rsidR="008F20EF" w:rsidRPr="00D35272" w:rsidTr="005658CD">
        <w:trPr>
          <w:trHeight w:val="485"/>
        </w:trPr>
        <w:tc>
          <w:tcPr>
            <w:tcW w:w="7137" w:type="dxa"/>
          </w:tcPr>
          <w:p w:rsidR="008F20EF" w:rsidRPr="00D35272" w:rsidRDefault="00CF65B6" w:rsidP="00CF65B6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4.10. Боротьба з епідемією COVID-19</w:t>
            </w:r>
          </w:p>
        </w:tc>
        <w:tc>
          <w:tcPr>
            <w:tcW w:w="2644" w:type="dxa"/>
          </w:tcPr>
          <w:p w:rsidR="008F20EF" w:rsidRPr="00D35272" w:rsidRDefault="001603BE" w:rsidP="00CF65B6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3,8</w:t>
            </w:r>
          </w:p>
        </w:tc>
      </w:tr>
    </w:tbl>
    <w:p w:rsidR="008F20EF" w:rsidRPr="00D35272" w:rsidRDefault="00916E20">
      <w:pPr>
        <w:spacing w:before="240" w:after="240" w:line="240" w:lineRule="auto"/>
        <w:rPr>
          <w:rFonts w:ascii="Times New Roman" w:hAnsi="Times New Roman" w:cs="Times New Roman"/>
          <w:b/>
          <w:lang w:val="ru-RU"/>
        </w:rPr>
      </w:pPr>
      <w:r w:rsidRPr="00D35272">
        <w:rPr>
          <w:rFonts w:ascii="Times New Roman" w:hAnsi="Times New Roman" w:cs="Times New Roman"/>
        </w:rPr>
        <w:t>5</w:t>
      </w:r>
      <w:r w:rsidR="00CF65B6" w:rsidRPr="00D35272">
        <w:rPr>
          <w:rFonts w:ascii="Times New Roman" w:hAnsi="Times New Roman" w:cs="Times New Roman"/>
          <w:b/>
        </w:rPr>
        <w:t>. Перший рік Президента Зеленського запам’ятався багатьма гучними рішеннями. Оцініть, будь ласка, як В</w:t>
      </w:r>
      <w:r w:rsidR="00806DD5" w:rsidRPr="00D35272">
        <w:rPr>
          <w:rFonts w:ascii="Times New Roman" w:hAnsi="Times New Roman" w:cs="Times New Roman"/>
          <w:b/>
        </w:rPr>
        <w:t>и ставитесь до таких</w:t>
      </w:r>
      <w:r w:rsidR="00CF65B6" w:rsidRPr="00D35272">
        <w:rPr>
          <w:rFonts w:ascii="Times New Roman" w:hAnsi="Times New Roman" w:cs="Times New Roman"/>
          <w:b/>
        </w:rPr>
        <w:t xml:space="preserve"> рішень</w:t>
      </w:r>
      <w:r w:rsidR="005F6C61">
        <w:rPr>
          <w:rFonts w:ascii="Times New Roman" w:hAnsi="Times New Roman" w:cs="Times New Roman"/>
          <w:b/>
          <w:lang w:val="ru-RU"/>
        </w:rPr>
        <w:t>, (у %)</w:t>
      </w:r>
    </w:p>
    <w:tbl>
      <w:tblPr>
        <w:tblStyle w:val="ac"/>
        <w:tblW w:w="10069" w:type="dxa"/>
        <w:tblInd w:w="-289" w:type="dxa"/>
        <w:tblLayout w:type="fixed"/>
        <w:tblLook w:val="0600" w:firstRow="0" w:lastRow="0" w:firstColumn="0" w:lastColumn="0" w:noHBand="1" w:noVBand="1"/>
      </w:tblPr>
      <w:tblGrid>
        <w:gridCol w:w="3994"/>
        <w:gridCol w:w="1230"/>
        <w:gridCol w:w="1275"/>
        <w:gridCol w:w="1185"/>
        <w:gridCol w:w="1185"/>
        <w:gridCol w:w="1200"/>
      </w:tblGrid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0" w:type="dxa"/>
          </w:tcPr>
          <w:p w:rsidR="00817AC0" w:rsidRPr="00D35272" w:rsidRDefault="00817AC0" w:rsidP="00817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1 - зовсім не підтримую</w:t>
            </w:r>
          </w:p>
        </w:tc>
        <w:tc>
          <w:tcPr>
            <w:tcW w:w="1275" w:type="dxa"/>
          </w:tcPr>
          <w:p w:rsidR="00817AC0" w:rsidRPr="00D35272" w:rsidRDefault="00817AC0" w:rsidP="00817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2 - скоріше не підтримую</w:t>
            </w:r>
          </w:p>
        </w:tc>
        <w:tc>
          <w:tcPr>
            <w:tcW w:w="1185" w:type="dxa"/>
          </w:tcPr>
          <w:p w:rsidR="00817AC0" w:rsidRPr="00D35272" w:rsidRDefault="00817AC0" w:rsidP="00817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3 - скоріше підтримую</w:t>
            </w:r>
          </w:p>
        </w:tc>
        <w:tc>
          <w:tcPr>
            <w:tcW w:w="1185" w:type="dxa"/>
          </w:tcPr>
          <w:p w:rsidR="00817AC0" w:rsidRPr="00D35272" w:rsidRDefault="00817AC0" w:rsidP="00817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4 - повністю підтримую</w:t>
            </w:r>
          </w:p>
        </w:tc>
        <w:tc>
          <w:tcPr>
            <w:tcW w:w="1200" w:type="dxa"/>
          </w:tcPr>
          <w:p w:rsidR="00817AC0" w:rsidRPr="00D35272" w:rsidRDefault="00817AC0" w:rsidP="00817A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5 - важко відповісти</w:t>
            </w:r>
          </w:p>
        </w:tc>
      </w:tr>
      <w:tr w:rsidR="00817AC0" w:rsidRPr="00D35272" w:rsidTr="00D55ACD">
        <w:trPr>
          <w:trHeight w:val="419"/>
        </w:trPr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1 - Розпуск Верховної Ради України</w:t>
            </w:r>
          </w:p>
        </w:tc>
        <w:tc>
          <w:tcPr>
            <w:tcW w:w="123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40,3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20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2 - Скасування недоторканності народних депутатів</w:t>
            </w:r>
          </w:p>
        </w:tc>
        <w:tc>
          <w:tcPr>
            <w:tcW w:w="123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120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 – Акцент на прямі переговори з Росією стосовно вирішення конфлікту на Донбасі</w:t>
            </w:r>
          </w:p>
        </w:tc>
        <w:tc>
          <w:tcPr>
            <w:tcW w:w="123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20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4 - Призначення Івана Баканова Головою Служби безпеки України</w:t>
            </w:r>
          </w:p>
        </w:tc>
        <w:tc>
          <w:tcPr>
            <w:tcW w:w="123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0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5 - Внесення кандидатури Олексія Гончарука на посаду прем’єр-міністра України </w:t>
            </w:r>
          </w:p>
        </w:tc>
        <w:tc>
          <w:tcPr>
            <w:tcW w:w="123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40,3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0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6 - Збереження на посаді міністра внутрішніх справ Арсена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Авакова</w:t>
            </w:r>
            <w:proofErr w:type="spellEnd"/>
          </w:p>
        </w:tc>
        <w:tc>
          <w:tcPr>
            <w:tcW w:w="123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59,7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0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7 - Призначення Руслана </w:t>
            </w:r>
            <w:proofErr w:type="spellStart"/>
            <w:r w:rsidRPr="00D35272">
              <w:rPr>
                <w:rFonts w:ascii="Times New Roman" w:hAnsi="Times New Roman" w:cs="Times New Roman"/>
              </w:rPr>
              <w:t>Рябошапки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Генеральним прокурором України </w:t>
            </w:r>
          </w:p>
        </w:tc>
        <w:tc>
          <w:tcPr>
            <w:tcW w:w="123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8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20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8 - Внесення кандидатури Дениса </w:t>
            </w:r>
            <w:proofErr w:type="spellStart"/>
            <w:r w:rsidRPr="00D35272">
              <w:rPr>
                <w:rFonts w:ascii="Times New Roman" w:hAnsi="Times New Roman" w:cs="Times New Roman"/>
              </w:rPr>
              <w:t>Шмигаля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на посаду прем’єр-міністра України</w:t>
            </w:r>
          </w:p>
        </w:tc>
        <w:tc>
          <w:tcPr>
            <w:tcW w:w="123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127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20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lastRenderedPageBreak/>
              <w:t xml:space="preserve">9 - Призначення Ірини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Венедіктової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Генеральним прокурором України</w:t>
            </w:r>
          </w:p>
        </w:tc>
        <w:tc>
          <w:tcPr>
            <w:tcW w:w="123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77,9</w:t>
            </w:r>
          </w:p>
        </w:tc>
        <w:tc>
          <w:tcPr>
            <w:tcW w:w="127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0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10,4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10 - Підтримка закону про обіг земель сільськогосподарського призначення</w:t>
            </w:r>
          </w:p>
        </w:tc>
        <w:tc>
          <w:tcPr>
            <w:tcW w:w="123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27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20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</w:tr>
      <w:tr w:rsidR="00817AC0" w:rsidRPr="00D35272" w:rsidTr="00D55ACD"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11 - Підтримка закону про неможливість повернення Приватбанку колишнім власникам</w:t>
            </w:r>
          </w:p>
        </w:tc>
        <w:tc>
          <w:tcPr>
            <w:tcW w:w="123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53,2</w:t>
            </w:r>
          </w:p>
        </w:tc>
        <w:tc>
          <w:tcPr>
            <w:tcW w:w="120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14,3</w:t>
            </w:r>
          </w:p>
        </w:tc>
      </w:tr>
      <w:tr w:rsidR="00817AC0" w:rsidRPr="00D35272" w:rsidTr="00D55ACD">
        <w:trPr>
          <w:trHeight w:val="609"/>
        </w:trPr>
        <w:tc>
          <w:tcPr>
            <w:tcW w:w="3994" w:type="dxa"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12 - Легалізація видобутку бурштину</w:t>
            </w:r>
          </w:p>
        </w:tc>
        <w:tc>
          <w:tcPr>
            <w:tcW w:w="123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48,1</w:t>
            </w:r>
          </w:p>
        </w:tc>
        <w:tc>
          <w:tcPr>
            <w:tcW w:w="1185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200" w:type="dxa"/>
          </w:tcPr>
          <w:p w:rsidR="00817AC0" w:rsidRPr="00D35272" w:rsidRDefault="00817AC0" w:rsidP="00D55A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23,4</w:t>
            </w:r>
          </w:p>
        </w:tc>
      </w:tr>
    </w:tbl>
    <w:p w:rsidR="008F20EF" w:rsidRPr="00D35272" w:rsidRDefault="00D76EA8" w:rsidP="00FA416F">
      <w:pPr>
        <w:spacing w:before="240" w:after="240" w:line="240" w:lineRule="auto"/>
        <w:jc w:val="both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  <w:lang w:val="ru-RU"/>
        </w:rPr>
        <w:t xml:space="preserve">6. </w:t>
      </w:r>
      <w:r w:rsidR="00CF65B6" w:rsidRPr="00D35272">
        <w:rPr>
          <w:rFonts w:ascii="Times New Roman" w:hAnsi="Times New Roman" w:cs="Times New Roman"/>
          <w:b/>
        </w:rPr>
        <w:t>У команді</w:t>
      </w:r>
      <w:r w:rsidR="00761755" w:rsidRPr="00D35272">
        <w:rPr>
          <w:rFonts w:ascii="Times New Roman" w:hAnsi="Times New Roman" w:cs="Times New Roman"/>
          <w:b/>
        </w:rPr>
        <w:t xml:space="preserve"> </w:t>
      </w:r>
      <w:r w:rsidR="00CF65B6" w:rsidRPr="00D35272">
        <w:rPr>
          <w:rFonts w:ascii="Times New Roman" w:hAnsi="Times New Roman" w:cs="Times New Roman"/>
          <w:b/>
        </w:rPr>
        <w:t xml:space="preserve">Володимира Зеленського </w:t>
      </w:r>
      <w:r w:rsidR="00761755" w:rsidRPr="00D35272">
        <w:rPr>
          <w:rFonts w:ascii="Times New Roman" w:hAnsi="Times New Roman" w:cs="Times New Roman"/>
          <w:b/>
        </w:rPr>
        <w:t xml:space="preserve">(оточенні, Офісі Президента, уряді, партії «Слуга народу») </w:t>
      </w:r>
      <w:r w:rsidR="00CF65B6" w:rsidRPr="00D35272">
        <w:rPr>
          <w:rFonts w:ascii="Times New Roman" w:hAnsi="Times New Roman" w:cs="Times New Roman"/>
          <w:b/>
        </w:rPr>
        <w:t>протягом року озвучено чимало різних ідей та пропозицій. Як Ви особисто ставитеся до перелічених нижче можливих кроків влади:</w:t>
      </w:r>
      <w:r w:rsidR="00761755" w:rsidRPr="00D35272">
        <w:rPr>
          <w:rFonts w:ascii="Times New Roman" w:hAnsi="Times New Roman" w:cs="Times New Roman"/>
          <w:b/>
        </w:rPr>
        <w:t xml:space="preserve"> </w:t>
      </w:r>
      <w:r w:rsidR="005F6C61">
        <w:rPr>
          <w:rFonts w:ascii="Times New Roman" w:hAnsi="Times New Roman" w:cs="Times New Roman"/>
          <w:b/>
          <w:lang w:val="ru-RU"/>
        </w:rPr>
        <w:t>(у %)</w:t>
      </w:r>
    </w:p>
    <w:tbl>
      <w:tblPr>
        <w:tblStyle w:val="ac"/>
        <w:tblW w:w="10207" w:type="dxa"/>
        <w:tblInd w:w="-431" w:type="dxa"/>
        <w:tblLook w:val="04A0" w:firstRow="1" w:lastRow="0" w:firstColumn="1" w:lastColumn="0" w:noHBand="0" w:noVBand="1"/>
      </w:tblPr>
      <w:tblGrid>
        <w:gridCol w:w="3970"/>
        <w:gridCol w:w="1151"/>
        <w:gridCol w:w="1276"/>
        <w:gridCol w:w="1276"/>
        <w:gridCol w:w="1275"/>
        <w:gridCol w:w="1276"/>
      </w:tblGrid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817AC0" w:rsidRPr="00D55ACD" w:rsidRDefault="00817AC0" w:rsidP="001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1 - зовсім не підтримую</w:t>
            </w:r>
          </w:p>
        </w:tc>
        <w:tc>
          <w:tcPr>
            <w:tcW w:w="1276" w:type="dxa"/>
            <w:noWrap/>
            <w:hideMark/>
          </w:tcPr>
          <w:p w:rsidR="00817AC0" w:rsidRPr="00D55ACD" w:rsidRDefault="00817AC0" w:rsidP="001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2 - скоріше не підтримую</w:t>
            </w:r>
          </w:p>
        </w:tc>
        <w:tc>
          <w:tcPr>
            <w:tcW w:w="1276" w:type="dxa"/>
            <w:noWrap/>
            <w:hideMark/>
          </w:tcPr>
          <w:p w:rsidR="00817AC0" w:rsidRPr="00D55ACD" w:rsidRDefault="00817AC0" w:rsidP="001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3 - скоріше підтримую</w:t>
            </w:r>
          </w:p>
        </w:tc>
        <w:tc>
          <w:tcPr>
            <w:tcW w:w="1275" w:type="dxa"/>
            <w:noWrap/>
            <w:hideMark/>
          </w:tcPr>
          <w:p w:rsidR="00817AC0" w:rsidRPr="00D55ACD" w:rsidRDefault="00817AC0" w:rsidP="001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4 - повністю підтримую</w:t>
            </w:r>
          </w:p>
        </w:tc>
        <w:tc>
          <w:tcPr>
            <w:tcW w:w="1276" w:type="dxa"/>
            <w:noWrap/>
            <w:hideMark/>
          </w:tcPr>
          <w:p w:rsidR="00817AC0" w:rsidRPr="00D55ACD" w:rsidRDefault="00817AC0" w:rsidP="001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5 - важко відповісти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Скорочення кількості народних депутатів до 300 осіб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Ухвалення та скасування законів України шляхом проведення всеукраїнського референдуму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58,4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Внесення змін до Конституції України стосовно особливого статусу ОРДЛО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77,9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Залучення УПЦ(МП) до переговорів із «ДНР»/«ЛНР»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83,1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Відновлення постачання прісної води в окупований Росією Крим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Започаткування прямого діалогу із «ДНР»/«ЛНР», в тому числі через Консультативну раду в рамках Тристоронньої контактної групи у Мінську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85,7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10,4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2,6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1,3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0,0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Скасування закону про амністію учасників Революції Гідності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77,9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11,7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1,3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0,0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9,1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Притягнення до кримінальної відповідальності екс-президента Петра Порошенка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59,7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27,3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3,9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2,6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6,5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Надання Президенту права одноосібно призначати та звільняти керівників Національного антикорупційного бюро та Державного бюро розслідувань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81,8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9,1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3,9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2,6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2,6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Запровадження штрафів та ув’язнення за поширення дезінформації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37,7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36,4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15,6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2,6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7,8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Відновлення прямих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закупівель</w:t>
            </w:r>
            <w:proofErr w:type="spellEnd"/>
            <w:r w:rsidRPr="00D35272">
              <w:rPr>
                <w:rFonts w:ascii="Times New Roman" w:hAnsi="Times New Roman" w:cs="Times New Roman"/>
              </w:rPr>
              <w:t xml:space="preserve"> природного газу в Газпрому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66,2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20,8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6,5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2,6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3,9</w:t>
            </w:r>
          </w:p>
        </w:tc>
      </w:tr>
      <w:tr w:rsidR="004A3521" w:rsidRPr="00D35272" w:rsidTr="00D55ACD">
        <w:trPr>
          <w:trHeight w:val="290"/>
        </w:trPr>
        <w:tc>
          <w:tcPr>
            <w:tcW w:w="3970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Легалізація грального бізнесу</w:t>
            </w:r>
          </w:p>
        </w:tc>
        <w:tc>
          <w:tcPr>
            <w:tcW w:w="1134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18,2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7,8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45,5</w:t>
            </w:r>
          </w:p>
        </w:tc>
        <w:tc>
          <w:tcPr>
            <w:tcW w:w="1275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22,1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6,5</w:t>
            </w:r>
          </w:p>
        </w:tc>
      </w:tr>
    </w:tbl>
    <w:p w:rsidR="00817AC0" w:rsidRDefault="00817AC0" w:rsidP="00817AC0">
      <w:pPr>
        <w:rPr>
          <w:rFonts w:ascii="Times New Roman" w:hAnsi="Times New Roman" w:cs="Times New Roman"/>
        </w:rPr>
      </w:pPr>
    </w:p>
    <w:p w:rsidR="00D55ACD" w:rsidRDefault="00D55ACD" w:rsidP="00817AC0">
      <w:pPr>
        <w:rPr>
          <w:rFonts w:ascii="Times New Roman" w:hAnsi="Times New Roman" w:cs="Times New Roman"/>
        </w:rPr>
      </w:pPr>
    </w:p>
    <w:p w:rsidR="00D55ACD" w:rsidRDefault="00D55ACD" w:rsidP="00817AC0">
      <w:pPr>
        <w:rPr>
          <w:rFonts w:ascii="Times New Roman" w:hAnsi="Times New Roman" w:cs="Times New Roman"/>
        </w:rPr>
      </w:pPr>
    </w:p>
    <w:p w:rsidR="00D55ACD" w:rsidRDefault="00D55ACD" w:rsidP="00817AC0">
      <w:pPr>
        <w:rPr>
          <w:rFonts w:ascii="Times New Roman" w:hAnsi="Times New Roman" w:cs="Times New Roman"/>
        </w:rPr>
      </w:pPr>
    </w:p>
    <w:p w:rsidR="00D55ACD" w:rsidRDefault="00D55ACD" w:rsidP="00817AC0">
      <w:pPr>
        <w:rPr>
          <w:rFonts w:ascii="Times New Roman" w:hAnsi="Times New Roman" w:cs="Times New Roman"/>
        </w:rPr>
      </w:pPr>
    </w:p>
    <w:p w:rsidR="00D55ACD" w:rsidRDefault="00D55ACD" w:rsidP="00817AC0">
      <w:pPr>
        <w:rPr>
          <w:rFonts w:ascii="Times New Roman" w:hAnsi="Times New Roman" w:cs="Times New Roman"/>
        </w:rPr>
      </w:pPr>
    </w:p>
    <w:p w:rsidR="00D55ACD" w:rsidRPr="00D35272" w:rsidRDefault="00D55ACD" w:rsidP="00817AC0">
      <w:pPr>
        <w:rPr>
          <w:rFonts w:ascii="Times New Roman" w:hAnsi="Times New Roman" w:cs="Times New Roman"/>
        </w:rPr>
      </w:pPr>
    </w:p>
    <w:p w:rsidR="00CD57B8" w:rsidRPr="00D35272" w:rsidRDefault="00D76EA8" w:rsidP="00CD57B8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  <w:r w:rsidRPr="00D35272">
        <w:rPr>
          <w:rFonts w:ascii="Times New Roman" w:hAnsi="Times New Roman" w:cs="Times New Roman"/>
          <w:b/>
        </w:rPr>
        <w:lastRenderedPageBreak/>
        <w:t xml:space="preserve">7. </w:t>
      </w:r>
      <w:r w:rsidR="00CD57B8" w:rsidRPr="00D35272">
        <w:rPr>
          <w:rFonts w:ascii="Times New Roman" w:hAnsi="Times New Roman" w:cs="Times New Roman"/>
          <w:b/>
        </w:rPr>
        <w:t>Як би Ви оцінили дії різних суб’єктів владних повноважень під час каранти</w:t>
      </w:r>
      <w:r w:rsidRPr="00D35272">
        <w:rPr>
          <w:rFonts w:ascii="Times New Roman" w:hAnsi="Times New Roman" w:cs="Times New Roman"/>
          <w:b/>
        </w:rPr>
        <w:t>ну</w:t>
      </w:r>
      <w:r w:rsidRPr="00D35272">
        <w:rPr>
          <w:rFonts w:ascii="Times New Roman" w:hAnsi="Times New Roman" w:cs="Times New Roman"/>
          <w:b/>
          <w:lang w:val="ru-RU"/>
        </w:rPr>
        <w:t>?</w:t>
      </w:r>
      <w:r w:rsidR="005F6C61" w:rsidRPr="005F6C61">
        <w:rPr>
          <w:rFonts w:ascii="Times New Roman" w:hAnsi="Times New Roman" w:cs="Times New Roman"/>
          <w:b/>
          <w:lang w:val="ru-RU"/>
        </w:rPr>
        <w:t xml:space="preserve"> </w:t>
      </w:r>
      <w:r w:rsidR="005F6C61">
        <w:rPr>
          <w:rFonts w:ascii="Times New Roman" w:hAnsi="Times New Roman" w:cs="Times New Roman"/>
          <w:b/>
          <w:lang w:val="ru-RU"/>
        </w:rPr>
        <w:t>(у %)</w:t>
      </w:r>
    </w:p>
    <w:tbl>
      <w:tblPr>
        <w:tblStyle w:val="10"/>
        <w:tblW w:w="10207" w:type="dxa"/>
        <w:tblInd w:w="-431" w:type="dxa"/>
        <w:tblLayout w:type="fixed"/>
        <w:tblLook w:val="0600" w:firstRow="0" w:lastRow="0" w:firstColumn="0" w:lastColumn="0" w:noHBand="1" w:noVBand="1"/>
      </w:tblPr>
      <w:tblGrid>
        <w:gridCol w:w="3545"/>
        <w:gridCol w:w="1276"/>
        <w:gridCol w:w="1275"/>
        <w:gridCol w:w="1560"/>
        <w:gridCol w:w="1417"/>
        <w:gridCol w:w="1134"/>
      </w:tblGrid>
      <w:tr w:rsidR="00817AC0" w:rsidRPr="00D35272" w:rsidTr="005F6C61">
        <w:trPr>
          <w:trHeight w:val="1025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17AC0" w:rsidRPr="00D55ACD" w:rsidRDefault="00817AC0" w:rsidP="005F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1 - Цілком ефективні</w:t>
            </w:r>
          </w:p>
        </w:tc>
        <w:tc>
          <w:tcPr>
            <w:tcW w:w="1275" w:type="dxa"/>
          </w:tcPr>
          <w:p w:rsidR="00817AC0" w:rsidRPr="00D55ACD" w:rsidRDefault="00817AC0" w:rsidP="005F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2 - Переважно ефективні</w:t>
            </w:r>
          </w:p>
        </w:tc>
        <w:tc>
          <w:tcPr>
            <w:tcW w:w="1560" w:type="dxa"/>
          </w:tcPr>
          <w:p w:rsidR="00817AC0" w:rsidRPr="00D55ACD" w:rsidRDefault="00817AC0" w:rsidP="005F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3 - Переважно неефективні</w:t>
            </w:r>
          </w:p>
        </w:tc>
        <w:tc>
          <w:tcPr>
            <w:tcW w:w="1417" w:type="dxa"/>
          </w:tcPr>
          <w:p w:rsidR="00817AC0" w:rsidRPr="00D55ACD" w:rsidRDefault="00817AC0" w:rsidP="005F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4 - Повністю неефективні</w:t>
            </w:r>
          </w:p>
        </w:tc>
        <w:tc>
          <w:tcPr>
            <w:tcW w:w="1134" w:type="dxa"/>
          </w:tcPr>
          <w:p w:rsidR="00817AC0" w:rsidRPr="00D55ACD" w:rsidRDefault="00817AC0" w:rsidP="005F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5 - Важко сказати</w:t>
            </w:r>
          </w:p>
        </w:tc>
      </w:tr>
      <w:tr w:rsidR="00817AC0" w:rsidRPr="00D35272" w:rsidTr="005F6C61">
        <w:trPr>
          <w:trHeight w:val="525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Президент України В. Зеленський</w:t>
            </w:r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</w:tr>
      <w:tr w:rsidR="00817AC0" w:rsidRPr="00D35272" w:rsidTr="005F6C61">
        <w:trPr>
          <w:trHeight w:val="419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Кабінет міністрів під керівництвом Д. </w:t>
            </w:r>
            <w:proofErr w:type="spellStart"/>
            <w:r w:rsidRPr="00D35272">
              <w:rPr>
                <w:rFonts w:ascii="Times New Roman" w:hAnsi="Times New Roman" w:cs="Times New Roman"/>
              </w:rPr>
              <w:t>Шмигаля</w:t>
            </w:r>
            <w:proofErr w:type="spellEnd"/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</w:tr>
      <w:tr w:rsidR="00817AC0" w:rsidRPr="00D35272" w:rsidTr="005F6C61">
        <w:trPr>
          <w:trHeight w:val="695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Міністерство внутрішніх справ (А.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Аваков</w:t>
            </w:r>
            <w:proofErr w:type="spellEnd"/>
            <w:r w:rsidRPr="00D352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10,4</w:t>
            </w:r>
          </w:p>
        </w:tc>
      </w:tr>
      <w:tr w:rsidR="00817AC0" w:rsidRPr="00D35272" w:rsidTr="005F6C61">
        <w:trPr>
          <w:trHeight w:val="686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Міністерство охорони здоров’я під керівництвом І. Ємця</w:t>
            </w:r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51,9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</w:tr>
      <w:tr w:rsidR="00817AC0" w:rsidRPr="00D35272" w:rsidTr="005F6C61">
        <w:trPr>
          <w:trHeight w:val="714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Міністерство охорони здоров’я під керівництвом М. Степанова</w:t>
            </w:r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</w:tr>
      <w:tr w:rsidR="00817AC0" w:rsidRPr="00D35272" w:rsidTr="005F6C61">
        <w:trPr>
          <w:trHeight w:val="894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Парламентська більшість (фракція партії «Слуга народу»)</w:t>
            </w:r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</w:tr>
      <w:tr w:rsidR="00817AC0" w:rsidRPr="00D35272" w:rsidTr="005F6C61">
        <w:trPr>
          <w:trHeight w:val="566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Обласна державна адміністрація у вашій області</w:t>
            </w:r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</w:tr>
      <w:tr w:rsidR="00817AC0" w:rsidRPr="00D35272" w:rsidTr="005F6C61">
        <w:trPr>
          <w:trHeight w:val="755"/>
        </w:trPr>
        <w:tc>
          <w:tcPr>
            <w:tcW w:w="3545" w:type="dxa"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Міський голова/місцева рада у вашому місті</w:t>
            </w:r>
          </w:p>
        </w:tc>
        <w:tc>
          <w:tcPr>
            <w:tcW w:w="1276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275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1560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417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34" w:type="dxa"/>
          </w:tcPr>
          <w:p w:rsidR="00817AC0" w:rsidRPr="00D35272" w:rsidRDefault="00817AC0" w:rsidP="005F6C61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</w:tr>
    </w:tbl>
    <w:p w:rsidR="00817AC0" w:rsidRPr="00D35272" w:rsidRDefault="00817AC0" w:rsidP="00817AC0">
      <w:pPr>
        <w:rPr>
          <w:rFonts w:ascii="Times New Roman" w:hAnsi="Times New Roman" w:cs="Times New Roman"/>
        </w:rPr>
      </w:pPr>
    </w:p>
    <w:p w:rsidR="009833FB" w:rsidRPr="00D35272" w:rsidRDefault="009833FB" w:rsidP="00A55C7E">
      <w:pPr>
        <w:spacing w:before="240" w:after="240" w:line="240" w:lineRule="auto"/>
        <w:rPr>
          <w:rFonts w:ascii="Times New Roman" w:hAnsi="Times New Roman" w:cs="Times New Roman"/>
        </w:rPr>
      </w:pPr>
    </w:p>
    <w:p w:rsidR="008F20EF" w:rsidRPr="00D35272" w:rsidRDefault="00916E20" w:rsidP="00916E20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  <w:u w:val="single"/>
        </w:rPr>
        <w:t>Р</w:t>
      </w:r>
      <w:r w:rsidR="0074371E" w:rsidRPr="00D35272">
        <w:rPr>
          <w:rFonts w:ascii="Times New Roman" w:hAnsi="Times New Roman" w:cs="Times New Roman"/>
          <w:b/>
          <w:u w:val="single"/>
        </w:rPr>
        <w:t>ЕГІОНАЛЬНИЙ КОНТЕКСТ</w:t>
      </w:r>
    </w:p>
    <w:p w:rsidR="008F20EF" w:rsidRPr="00D35272" w:rsidRDefault="0074371E">
      <w:pPr>
        <w:spacing w:before="240" w:after="240" w:line="240" w:lineRule="auto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</w:rPr>
        <w:t xml:space="preserve">8. </w:t>
      </w:r>
      <w:r w:rsidR="00CF65B6" w:rsidRPr="00D35272">
        <w:rPr>
          <w:rFonts w:ascii="Times New Roman" w:hAnsi="Times New Roman" w:cs="Times New Roman"/>
          <w:b/>
        </w:rPr>
        <w:t xml:space="preserve">Оцініть, будь ласка, </w:t>
      </w:r>
      <w:r w:rsidR="00F145D2" w:rsidRPr="00D35272">
        <w:rPr>
          <w:rFonts w:ascii="Times New Roman" w:hAnsi="Times New Roman" w:cs="Times New Roman"/>
          <w:b/>
        </w:rPr>
        <w:t xml:space="preserve">як змінилась </w:t>
      </w:r>
      <w:r w:rsidR="00AB2619" w:rsidRPr="00D35272">
        <w:rPr>
          <w:rFonts w:ascii="Times New Roman" w:hAnsi="Times New Roman" w:cs="Times New Roman"/>
          <w:b/>
        </w:rPr>
        <w:t>СИТУАЦІЯ У</w:t>
      </w:r>
      <w:r w:rsidR="006415A8" w:rsidRPr="00D35272">
        <w:rPr>
          <w:rFonts w:ascii="Times New Roman" w:hAnsi="Times New Roman" w:cs="Times New Roman"/>
          <w:b/>
        </w:rPr>
        <w:t xml:space="preserve"> </w:t>
      </w:r>
      <w:r w:rsidRPr="00D35272">
        <w:rPr>
          <w:rFonts w:ascii="Times New Roman" w:hAnsi="Times New Roman" w:cs="Times New Roman"/>
          <w:b/>
        </w:rPr>
        <w:t xml:space="preserve">ВАШІЙ ОБЛАСТІ </w:t>
      </w:r>
      <w:r w:rsidR="006415A8" w:rsidRPr="00D35272">
        <w:rPr>
          <w:rFonts w:ascii="Times New Roman" w:hAnsi="Times New Roman" w:cs="Times New Roman"/>
          <w:b/>
        </w:rPr>
        <w:t>за рік п</w:t>
      </w:r>
      <w:r w:rsidR="00CF65B6" w:rsidRPr="00D35272">
        <w:rPr>
          <w:rFonts w:ascii="Times New Roman" w:hAnsi="Times New Roman" w:cs="Times New Roman"/>
          <w:b/>
        </w:rPr>
        <w:t>резидентства Володимира Зеленського</w:t>
      </w:r>
      <w:r w:rsidR="00F145D2" w:rsidRPr="00D35272">
        <w:rPr>
          <w:rFonts w:ascii="Times New Roman" w:hAnsi="Times New Roman" w:cs="Times New Roman"/>
          <w:b/>
        </w:rPr>
        <w:t xml:space="preserve"> за такими сферами </w:t>
      </w:r>
      <w:r w:rsidR="005F6C61">
        <w:rPr>
          <w:rFonts w:ascii="Times New Roman" w:hAnsi="Times New Roman" w:cs="Times New Roman"/>
          <w:b/>
          <w:lang w:val="ru-RU"/>
        </w:rPr>
        <w:t>(у %)</w:t>
      </w:r>
    </w:p>
    <w:p w:rsidR="00817AC0" w:rsidRPr="00D35272" w:rsidRDefault="00817AC0" w:rsidP="00817AC0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20"/>
        <w:tblW w:w="10773" w:type="dxa"/>
        <w:tblInd w:w="-572" w:type="dxa"/>
        <w:tblLook w:val="04A0" w:firstRow="1" w:lastRow="0" w:firstColumn="1" w:lastColumn="0" w:noHBand="0" w:noVBand="1"/>
      </w:tblPr>
      <w:tblGrid>
        <w:gridCol w:w="2694"/>
        <w:gridCol w:w="1417"/>
        <w:gridCol w:w="1520"/>
        <w:gridCol w:w="1276"/>
        <w:gridCol w:w="1452"/>
        <w:gridCol w:w="1452"/>
        <w:gridCol w:w="962"/>
      </w:tblGrid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 – Значно погіршилась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 – Дещо погіршилась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 – Змін не відбулось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 – Дещо покращилася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 – Значно покращилася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Важко сказати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Добробут громадян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37,7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Економічний стан підприємств і компаній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Охорона громадського порядку та захист громадян від злочинності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48,1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Боротьба із корупцією в органах влади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Можливість громадян вільно спілкуватися рідною мовою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Стан свободи слова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51,9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Екологічна ситуація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</w:tr>
      <w:tr w:rsidR="00817AC0" w:rsidRPr="00D35272" w:rsidTr="005F6C61">
        <w:trPr>
          <w:trHeight w:val="290"/>
        </w:trPr>
        <w:tc>
          <w:tcPr>
            <w:tcW w:w="2694" w:type="dxa"/>
            <w:noWrap/>
            <w:hideMark/>
          </w:tcPr>
          <w:p w:rsidR="00817AC0" w:rsidRPr="00D35272" w:rsidRDefault="00817AC0" w:rsidP="00817AC0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Розвиток культури та мистецтва</w:t>
            </w:r>
          </w:p>
        </w:tc>
        <w:tc>
          <w:tcPr>
            <w:tcW w:w="1417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520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276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45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2" w:type="dxa"/>
            <w:noWrap/>
            <w:hideMark/>
          </w:tcPr>
          <w:p w:rsidR="00817AC0" w:rsidRPr="00D35272" w:rsidRDefault="00817AC0" w:rsidP="009C2412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</w:tr>
    </w:tbl>
    <w:p w:rsidR="008F20EF" w:rsidRPr="00D35272" w:rsidRDefault="0074371E">
      <w:pPr>
        <w:spacing w:before="240" w:after="240" w:line="240" w:lineRule="auto"/>
        <w:rPr>
          <w:rFonts w:ascii="Times New Roman" w:hAnsi="Times New Roman" w:cs="Times New Roman"/>
        </w:rPr>
      </w:pPr>
      <w:r w:rsidRPr="00D35272">
        <w:rPr>
          <w:rFonts w:ascii="Times New Roman" w:hAnsi="Times New Roman" w:cs="Times New Roman"/>
          <w:b/>
        </w:rPr>
        <w:lastRenderedPageBreak/>
        <w:t xml:space="preserve">9. </w:t>
      </w:r>
      <w:r w:rsidR="00EA71A5" w:rsidRPr="00D35272">
        <w:rPr>
          <w:rFonts w:ascii="Times New Roman" w:hAnsi="Times New Roman" w:cs="Times New Roman"/>
          <w:b/>
        </w:rPr>
        <w:t>Як змінилась діяльність</w:t>
      </w:r>
      <w:r w:rsidR="00CF65B6" w:rsidRPr="00D35272">
        <w:rPr>
          <w:rFonts w:ascii="Times New Roman" w:hAnsi="Times New Roman" w:cs="Times New Roman"/>
          <w:b/>
        </w:rPr>
        <w:t xml:space="preserve"> перелічених нижче суб’єктів владних повноважень та держав</w:t>
      </w:r>
      <w:r w:rsidR="00F145D2" w:rsidRPr="00D35272">
        <w:rPr>
          <w:rFonts w:ascii="Times New Roman" w:hAnsi="Times New Roman" w:cs="Times New Roman"/>
          <w:b/>
        </w:rPr>
        <w:t xml:space="preserve">них установ і закладів у </w:t>
      </w:r>
      <w:r w:rsidRPr="00D35272">
        <w:rPr>
          <w:rFonts w:ascii="Times New Roman" w:hAnsi="Times New Roman" w:cs="Times New Roman"/>
          <w:b/>
        </w:rPr>
        <w:t xml:space="preserve">ВАШІЙ ОБЛАСТІ </w:t>
      </w:r>
      <w:r w:rsidR="00EA71A5" w:rsidRPr="00D35272">
        <w:rPr>
          <w:rFonts w:ascii="Times New Roman" w:hAnsi="Times New Roman" w:cs="Times New Roman"/>
          <w:b/>
        </w:rPr>
        <w:t>(МІСТІ</w:t>
      </w:r>
      <w:r w:rsidR="00CF65B6" w:rsidRPr="00D35272">
        <w:rPr>
          <w:rFonts w:ascii="Times New Roman" w:hAnsi="Times New Roman" w:cs="Times New Roman"/>
          <w:b/>
        </w:rPr>
        <w:t>)?</w:t>
      </w:r>
      <w:r w:rsidR="005F6C61">
        <w:rPr>
          <w:rFonts w:ascii="Times New Roman" w:hAnsi="Times New Roman" w:cs="Times New Roman"/>
          <w:b/>
        </w:rPr>
        <w:t xml:space="preserve">  </w:t>
      </w:r>
      <w:r w:rsidR="005F6C61">
        <w:rPr>
          <w:rFonts w:ascii="Times New Roman" w:hAnsi="Times New Roman" w:cs="Times New Roman"/>
          <w:b/>
          <w:lang w:val="ru-RU"/>
        </w:rPr>
        <w:t>(у %)</w:t>
      </w:r>
    </w:p>
    <w:tbl>
      <w:tblPr>
        <w:tblStyle w:val="ac"/>
        <w:tblW w:w="10311" w:type="dxa"/>
        <w:tblInd w:w="-289" w:type="dxa"/>
        <w:tblLook w:val="04A0" w:firstRow="1" w:lastRow="0" w:firstColumn="1" w:lastColumn="0" w:noHBand="0" w:noVBand="1"/>
      </w:tblPr>
      <w:tblGrid>
        <w:gridCol w:w="2182"/>
        <w:gridCol w:w="1398"/>
        <w:gridCol w:w="1399"/>
        <w:gridCol w:w="1616"/>
        <w:gridCol w:w="1451"/>
        <w:gridCol w:w="1451"/>
        <w:gridCol w:w="1253"/>
      </w:tblGrid>
      <w:tr w:rsidR="001610D8" w:rsidRPr="00D35272" w:rsidTr="009C2412">
        <w:trPr>
          <w:trHeight w:val="659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 – Значно погіршилась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 – Дещо погіршилася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 – Фактично не  змінилася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 – Дещо покращилась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 – Значно покращилась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 – Важко відповісти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Обласна (місцева) державна адміністрація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Лікарні, поліклініки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Поліція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Прокуратура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62,3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Служба безпеки України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Школи, коледжі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Вищі навчальні заклади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</w:tr>
      <w:tr w:rsidR="001610D8" w:rsidRPr="00D35272" w:rsidTr="009C2412">
        <w:trPr>
          <w:trHeight w:val="290"/>
        </w:trPr>
        <w:tc>
          <w:tcPr>
            <w:tcW w:w="2182" w:type="dxa"/>
            <w:noWrap/>
            <w:hideMark/>
          </w:tcPr>
          <w:p w:rsidR="00817AC0" w:rsidRPr="00D35272" w:rsidRDefault="00817AC0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Центри надання адміністративних послуг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91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616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339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53" w:type="dxa"/>
            <w:noWrap/>
            <w:hideMark/>
          </w:tcPr>
          <w:p w:rsidR="00817AC0" w:rsidRPr="00D35272" w:rsidRDefault="00817AC0" w:rsidP="001610D8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</w:tr>
    </w:tbl>
    <w:p w:rsidR="009C2412" w:rsidRPr="00D35272" w:rsidRDefault="009C2412">
      <w:pPr>
        <w:spacing w:before="240" w:after="240" w:line="240" w:lineRule="auto"/>
        <w:rPr>
          <w:rFonts w:ascii="Times New Roman" w:hAnsi="Times New Roman" w:cs="Times New Roman"/>
          <w:b/>
        </w:rPr>
      </w:pPr>
    </w:p>
    <w:p w:rsidR="008F20EF" w:rsidRPr="00D35272" w:rsidRDefault="0074371E">
      <w:pPr>
        <w:spacing w:before="240" w:after="240" w:line="240" w:lineRule="auto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</w:rPr>
        <w:t xml:space="preserve">10. </w:t>
      </w:r>
      <w:r w:rsidR="00CF65B6" w:rsidRPr="00D35272">
        <w:rPr>
          <w:rFonts w:ascii="Times New Roman" w:hAnsi="Times New Roman" w:cs="Times New Roman"/>
          <w:b/>
        </w:rPr>
        <w:t xml:space="preserve">Як Ви оцінюєте імовірність настання до кінця року перелічених нижче </w:t>
      </w:r>
      <w:r w:rsidR="00107556" w:rsidRPr="00D35272">
        <w:rPr>
          <w:rFonts w:ascii="Times New Roman" w:hAnsi="Times New Roman" w:cs="Times New Roman"/>
          <w:b/>
        </w:rPr>
        <w:t xml:space="preserve">подій </w:t>
      </w:r>
      <w:r w:rsidR="00D55ACD" w:rsidRPr="00D35272">
        <w:rPr>
          <w:rFonts w:ascii="Times New Roman" w:hAnsi="Times New Roman" w:cs="Times New Roman"/>
          <w:b/>
        </w:rPr>
        <w:t>У ВАШІЙ ОБЛАСТІ?</w:t>
      </w:r>
      <w:r w:rsidR="005F6C61">
        <w:rPr>
          <w:rFonts w:ascii="Times New Roman" w:hAnsi="Times New Roman" w:cs="Times New Roman"/>
          <w:b/>
        </w:rPr>
        <w:t xml:space="preserve"> </w:t>
      </w:r>
      <w:r w:rsidR="005F6C61">
        <w:rPr>
          <w:rFonts w:ascii="Times New Roman" w:hAnsi="Times New Roman" w:cs="Times New Roman"/>
          <w:b/>
          <w:lang w:val="ru-RU"/>
        </w:rPr>
        <w:t>(у %)</w:t>
      </w:r>
    </w:p>
    <w:tbl>
      <w:tblPr>
        <w:tblStyle w:val="ac"/>
        <w:tblW w:w="10632" w:type="dxa"/>
        <w:tblInd w:w="-572" w:type="dxa"/>
        <w:tblLook w:val="04A0" w:firstRow="1" w:lastRow="0" w:firstColumn="1" w:lastColumn="0" w:noHBand="0" w:noVBand="1"/>
      </w:tblPr>
      <w:tblGrid>
        <w:gridCol w:w="2835"/>
        <w:gridCol w:w="1276"/>
        <w:gridCol w:w="1418"/>
        <w:gridCol w:w="1559"/>
        <w:gridCol w:w="1320"/>
        <w:gridCol w:w="1220"/>
        <w:gridCol w:w="1108"/>
      </w:tblGrid>
      <w:tr w:rsidR="001610D8" w:rsidRPr="00D35272" w:rsidTr="009C2412">
        <w:trPr>
          <w:trHeight w:val="290"/>
        </w:trPr>
        <w:tc>
          <w:tcPr>
            <w:tcW w:w="2835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noWrap/>
            <w:hideMark/>
          </w:tcPr>
          <w:p w:rsidR="004F1758" w:rsidRPr="00D55ACD" w:rsidRDefault="004F1758" w:rsidP="00161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1 - точно не відбудеться</w:t>
            </w:r>
          </w:p>
        </w:tc>
        <w:tc>
          <w:tcPr>
            <w:tcW w:w="1418" w:type="dxa"/>
            <w:noWrap/>
            <w:hideMark/>
          </w:tcPr>
          <w:p w:rsidR="004F1758" w:rsidRPr="00D55ACD" w:rsidRDefault="004F1758" w:rsidP="00161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2 - швидше не відбудеться</w:t>
            </w:r>
          </w:p>
        </w:tc>
        <w:tc>
          <w:tcPr>
            <w:tcW w:w="1559" w:type="dxa"/>
            <w:noWrap/>
            <w:hideMark/>
          </w:tcPr>
          <w:p w:rsidR="004F1758" w:rsidRPr="00D55ACD" w:rsidRDefault="004F1758" w:rsidP="00161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3 - ймовірність настання та ненастання однакова</w:t>
            </w:r>
          </w:p>
        </w:tc>
        <w:tc>
          <w:tcPr>
            <w:tcW w:w="1320" w:type="dxa"/>
            <w:noWrap/>
            <w:hideMark/>
          </w:tcPr>
          <w:p w:rsidR="004F1758" w:rsidRPr="00D55ACD" w:rsidRDefault="004F1758" w:rsidP="00161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4 - швидше відбудеться</w:t>
            </w:r>
          </w:p>
        </w:tc>
        <w:tc>
          <w:tcPr>
            <w:tcW w:w="1220" w:type="dxa"/>
            <w:noWrap/>
            <w:hideMark/>
          </w:tcPr>
          <w:p w:rsidR="004F1758" w:rsidRPr="00D55ACD" w:rsidRDefault="004F1758" w:rsidP="00161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5 - точно відбудеться</w:t>
            </w:r>
          </w:p>
        </w:tc>
        <w:tc>
          <w:tcPr>
            <w:tcW w:w="1004" w:type="dxa"/>
            <w:noWrap/>
            <w:hideMark/>
          </w:tcPr>
          <w:p w:rsidR="004F1758" w:rsidRPr="00D55ACD" w:rsidRDefault="004F1758" w:rsidP="001610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5ACD">
              <w:rPr>
                <w:rFonts w:ascii="Times New Roman" w:hAnsi="Times New Roman" w:cs="Times New Roman"/>
                <w:sz w:val="20"/>
                <w:szCs w:val="20"/>
              </w:rPr>
              <w:t>важко відповісти</w:t>
            </w:r>
          </w:p>
        </w:tc>
      </w:tr>
      <w:tr w:rsidR="001610D8" w:rsidRPr="00D35272" w:rsidTr="009C2412">
        <w:trPr>
          <w:trHeight w:val="290"/>
        </w:trPr>
        <w:tc>
          <w:tcPr>
            <w:tcW w:w="2835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ru-RU"/>
              </w:rPr>
              <w:t xml:space="preserve">1 -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масові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протести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з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соціальними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вимогами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проти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карантину,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проти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підвищення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цін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і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тарифів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тощо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276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3,9</w:t>
            </w:r>
          </w:p>
        </w:tc>
        <w:tc>
          <w:tcPr>
            <w:tcW w:w="1418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36,4</w:t>
            </w:r>
          </w:p>
        </w:tc>
        <w:tc>
          <w:tcPr>
            <w:tcW w:w="1559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23,4</w:t>
            </w:r>
          </w:p>
        </w:tc>
        <w:tc>
          <w:tcPr>
            <w:tcW w:w="13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31,2</w:t>
            </w:r>
          </w:p>
        </w:tc>
        <w:tc>
          <w:tcPr>
            <w:tcW w:w="12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3,9</w:t>
            </w:r>
          </w:p>
        </w:tc>
        <w:tc>
          <w:tcPr>
            <w:tcW w:w="1004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1,3</w:t>
            </w:r>
          </w:p>
        </w:tc>
      </w:tr>
      <w:tr w:rsidR="001610D8" w:rsidRPr="00D35272" w:rsidTr="009C2412">
        <w:trPr>
          <w:trHeight w:val="290"/>
        </w:trPr>
        <w:tc>
          <w:tcPr>
            <w:tcW w:w="2835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ru-RU"/>
              </w:rPr>
              <w:t xml:space="preserve">2 -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масові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протести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з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політичними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вимогами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проти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угод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з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Росією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проти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продовження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війни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, за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відставку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уряду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або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президента,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чи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за </w:t>
            </w:r>
            <w:proofErr w:type="spellStart"/>
            <w:r w:rsidRPr="00D35272">
              <w:rPr>
                <w:rFonts w:ascii="Times New Roman" w:hAnsi="Times New Roman" w:cs="Times New Roman"/>
                <w:lang w:val="ru-RU"/>
              </w:rPr>
              <w:t>розпуск</w:t>
            </w:r>
            <w:proofErr w:type="spellEnd"/>
            <w:r w:rsidRPr="00D35272">
              <w:rPr>
                <w:rFonts w:ascii="Times New Roman" w:hAnsi="Times New Roman" w:cs="Times New Roman"/>
                <w:lang w:val="ru-RU"/>
              </w:rPr>
              <w:t xml:space="preserve"> парламенту)</w:t>
            </w:r>
          </w:p>
        </w:tc>
        <w:tc>
          <w:tcPr>
            <w:tcW w:w="1276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5,2</w:t>
            </w:r>
          </w:p>
        </w:tc>
        <w:tc>
          <w:tcPr>
            <w:tcW w:w="1418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28,6</w:t>
            </w:r>
          </w:p>
        </w:tc>
        <w:tc>
          <w:tcPr>
            <w:tcW w:w="1559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33,8</w:t>
            </w:r>
          </w:p>
        </w:tc>
        <w:tc>
          <w:tcPr>
            <w:tcW w:w="13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22,1</w:t>
            </w:r>
          </w:p>
        </w:tc>
        <w:tc>
          <w:tcPr>
            <w:tcW w:w="12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9,1</w:t>
            </w:r>
          </w:p>
        </w:tc>
        <w:tc>
          <w:tcPr>
            <w:tcW w:w="1004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1,3</w:t>
            </w:r>
          </w:p>
        </w:tc>
      </w:tr>
      <w:tr w:rsidR="001610D8" w:rsidRPr="00D35272" w:rsidTr="009C2412">
        <w:trPr>
          <w:trHeight w:val="290"/>
        </w:trPr>
        <w:tc>
          <w:tcPr>
            <w:tcW w:w="2835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3 - зміна голови обласної держадміністрації</w:t>
            </w:r>
          </w:p>
        </w:tc>
        <w:tc>
          <w:tcPr>
            <w:tcW w:w="1276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9,1</w:t>
            </w:r>
          </w:p>
        </w:tc>
        <w:tc>
          <w:tcPr>
            <w:tcW w:w="1418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24,7</w:t>
            </w:r>
          </w:p>
        </w:tc>
        <w:tc>
          <w:tcPr>
            <w:tcW w:w="1559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28,6</w:t>
            </w:r>
          </w:p>
        </w:tc>
        <w:tc>
          <w:tcPr>
            <w:tcW w:w="13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22,1</w:t>
            </w:r>
          </w:p>
        </w:tc>
        <w:tc>
          <w:tcPr>
            <w:tcW w:w="12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lang w:val="en-US"/>
              </w:rPr>
              <w:t>10,4</w:t>
            </w:r>
          </w:p>
        </w:tc>
        <w:tc>
          <w:tcPr>
            <w:tcW w:w="1004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</w:tr>
      <w:tr w:rsidR="001610D8" w:rsidRPr="00D35272" w:rsidTr="009C2412">
        <w:trPr>
          <w:trHeight w:val="290"/>
        </w:trPr>
        <w:tc>
          <w:tcPr>
            <w:tcW w:w="2835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4 - обрання нового міського голови</w:t>
            </w:r>
          </w:p>
        </w:tc>
        <w:tc>
          <w:tcPr>
            <w:tcW w:w="1276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418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559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3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2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004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</w:tr>
      <w:tr w:rsidR="001610D8" w:rsidRPr="00D35272" w:rsidTr="009C2412">
        <w:trPr>
          <w:trHeight w:val="290"/>
        </w:trPr>
        <w:tc>
          <w:tcPr>
            <w:tcW w:w="2835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5 - суттєве покращення економічної активності після зняття обмежувальних заходів</w:t>
            </w:r>
          </w:p>
        </w:tc>
        <w:tc>
          <w:tcPr>
            <w:tcW w:w="1276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418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35,1</w:t>
            </w:r>
          </w:p>
        </w:tc>
        <w:tc>
          <w:tcPr>
            <w:tcW w:w="1559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22,1</w:t>
            </w:r>
          </w:p>
        </w:tc>
        <w:tc>
          <w:tcPr>
            <w:tcW w:w="13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12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004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1,3</w:t>
            </w:r>
          </w:p>
        </w:tc>
      </w:tr>
      <w:tr w:rsidR="001610D8" w:rsidRPr="00D35272" w:rsidTr="009C2412">
        <w:trPr>
          <w:trHeight w:val="290"/>
        </w:trPr>
        <w:tc>
          <w:tcPr>
            <w:tcW w:w="2835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6 - зростання стабільності та керованості загальної ситуації в регіоні</w:t>
            </w:r>
          </w:p>
        </w:tc>
        <w:tc>
          <w:tcPr>
            <w:tcW w:w="1276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24,7</w:t>
            </w:r>
          </w:p>
        </w:tc>
        <w:tc>
          <w:tcPr>
            <w:tcW w:w="1418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559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3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220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04" w:type="dxa"/>
            <w:noWrap/>
            <w:hideMark/>
          </w:tcPr>
          <w:p w:rsidR="004F1758" w:rsidRPr="00D35272" w:rsidRDefault="004F1758" w:rsidP="001610D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5,2</w:t>
            </w:r>
          </w:p>
        </w:tc>
      </w:tr>
    </w:tbl>
    <w:p w:rsidR="004F1758" w:rsidRDefault="004F1758">
      <w:pPr>
        <w:spacing w:line="240" w:lineRule="auto"/>
        <w:rPr>
          <w:rFonts w:ascii="Times New Roman" w:hAnsi="Times New Roman" w:cs="Times New Roman"/>
          <w:lang w:val="ru-RU"/>
        </w:rPr>
      </w:pPr>
    </w:p>
    <w:p w:rsidR="00D55ACD" w:rsidRPr="00D35272" w:rsidRDefault="00D55ACD">
      <w:pPr>
        <w:spacing w:line="240" w:lineRule="auto"/>
        <w:rPr>
          <w:rFonts w:ascii="Times New Roman" w:hAnsi="Times New Roman" w:cs="Times New Roman"/>
          <w:lang w:val="ru-RU"/>
        </w:rPr>
      </w:pPr>
    </w:p>
    <w:p w:rsidR="00A55C7E" w:rsidRPr="00D55ACD" w:rsidRDefault="0074371E" w:rsidP="00A55C7E">
      <w:pPr>
        <w:spacing w:before="240" w:after="240" w:line="240" w:lineRule="auto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</w:rPr>
        <w:lastRenderedPageBreak/>
        <w:t xml:space="preserve">11. </w:t>
      </w:r>
      <w:r w:rsidR="00A55C7E" w:rsidRPr="00D35272">
        <w:rPr>
          <w:rFonts w:ascii="Times New Roman" w:hAnsi="Times New Roman" w:cs="Times New Roman"/>
          <w:b/>
        </w:rPr>
        <w:t>Хто, на Вашу думку, доклав найбільше зусиль для стримування</w:t>
      </w:r>
      <w:r w:rsidR="00EA71A5" w:rsidRPr="00D35272">
        <w:rPr>
          <w:rFonts w:ascii="Times New Roman" w:hAnsi="Times New Roman" w:cs="Times New Roman"/>
          <w:b/>
        </w:rPr>
        <w:t xml:space="preserve"> </w:t>
      </w:r>
      <w:r w:rsidR="00A55C7E" w:rsidRPr="00D35272">
        <w:rPr>
          <w:rFonts w:ascii="Times New Roman" w:hAnsi="Times New Roman" w:cs="Times New Roman"/>
          <w:b/>
        </w:rPr>
        <w:t xml:space="preserve"> пандемії</w:t>
      </w:r>
      <w:r w:rsidR="00EA71A5" w:rsidRPr="00D35272">
        <w:rPr>
          <w:rFonts w:ascii="Times New Roman" w:hAnsi="Times New Roman" w:cs="Times New Roman"/>
          <w:b/>
        </w:rPr>
        <w:t xml:space="preserve"> </w:t>
      </w:r>
      <w:proofErr w:type="spellStart"/>
      <w:r w:rsidR="002E3144">
        <w:rPr>
          <w:rFonts w:ascii="Times New Roman" w:hAnsi="Times New Roman" w:cs="Times New Roman"/>
          <w:b/>
        </w:rPr>
        <w:t>коронавірусу</w:t>
      </w:r>
      <w:proofErr w:type="spellEnd"/>
      <w:r w:rsidR="002E3144">
        <w:rPr>
          <w:rFonts w:ascii="Times New Roman" w:hAnsi="Times New Roman" w:cs="Times New Roman"/>
          <w:b/>
        </w:rPr>
        <w:t xml:space="preserve"> у в</w:t>
      </w:r>
      <w:r w:rsidR="00A55C7E" w:rsidRPr="00D35272">
        <w:rPr>
          <w:rFonts w:ascii="Times New Roman" w:hAnsi="Times New Roman" w:cs="Times New Roman"/>
          <w:b/>
        </w:rPr>
        <w:t xml:space="preserve">ашому регіоні (місті)? </w:t>
      </w:r>
      <w:r w:rsidR="00A55C7E" w:rsidRPr="00D35272">
        <w:rPr>
          <w:rFonts w:ascii="Times New Roman" w:hAnsi="Times New Roman" w:cs="Times New Roman"/>
          <w:i/>
        </w:rPr>
        <w:t>(до 3-х варіантів відповіді):</w:t>
      </w:r>
      <w:r w:rsidR="005F6C61">
        <w:rPr>
          <w:rFonts w:ascii="Times New Roman" w:hAnsi="Times New Roman" w:cs="Times New Roman"/>
          <w:i/>
        </w:rPr>
        <w:t xml:space="preserve"> </w:t>
      </w:r>
      <w:r w:rsidR="005F6C61">
        <w:rPr>
          <w:rFonts w:ascii="Times New Roman" w:hAnsi="Times New Roman" w:cs="Times New Roman"/>
          <w:b/>
          <w:lang w:val="ru-RU"/>
        </w:rPr>
        <w:t>(у %)</w:t>
      </w:r>
    </w:p>
    <w:tbl>
      <w:tblPr>
        <w:tblStyle w:val="ac"/>
        <w:tblW w:w="10065" w:type="dxa"/>
        <w:tblInd w:w="-289" w:type="dxa"/>
        <w:tblLook w:val="04A0" w:firstRow="1" w:lastRow="0" w:firstColumn="1" w:lastColumn="0" w:noHBand="0" w:noVBand="1"/>
      </w:tblPr>
      <w:tblGrid>
        <w:gridCol w:w="7797"/>
        <w:gridCol w:w="2268"/>
      </w:tblGrid>
      <w:tr w:rsidR="00D03F4C" w:rsidRPr="00D35272" w:rsidTr="00D03F4C">
        <w:tc>
          <w:tcPr>
            <w:tcW w:w="7797" w:type="dxa"/>
          </w:tcPr>
          <w:p w:rsidR="00D03F4C" w:rsidRPr="00D35272" w:rsidRDefault="00D03F4C" w:rsidP="00D03F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D03F4C" w:rsidRPr="00D35272" w:rsidRDefault="00D03F4C" w:rsidP="00D03F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5272">
              <w:rPr>
                <w:rFonts w:ascii="Times New Roman" w:hAnsi="Times New Roman" w:cs="Times New Roman"/>
                <w:b/>
              </w:rPr>
              <w:t>Кількість згадок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Волонтери та громадські організації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46,8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Свідомі громадяни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35272">
              <w:rPr>
                <w:rFonts w:ascii="Times New Roman" w:hAnsi="Times New Roman" w:cs="Times New Roman"/>
              </w:rPr>
              <w:t>45,5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Лікарі та медпрацівники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44,2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Місцева влада (місцева рада, місцевий голова)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42,9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Засоби масової інформації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18,2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Місцевий великий бізнес 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15,6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Центральна влада (Президент, Уряд)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11,7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Практично всі вищезазначені, завдяки об’єднанню зусиль 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9,1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Місцеві державні адміністрації та органи влади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Місцеві дрібні підприємці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7,8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Місцеві осередки політичних партій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6,5</w:t>
            </w:r>
          </w:p>
        </w:tc>
      </w:tr>
      <w:tr w:rsidR="005658CD" w:rsidRPr="00D35272" w:rsidTr="005658CD">
        <w:trPr>
          <w:trHeight w:val="50"/>
        </w:trPr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Практично ніхто не зміг справитися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2,6</w:t>
            </w:r>
          </w:p>
        </w:tc>
      </w:tr>
      <w:tr w:rsidR="005658CD" w:rsidRPr="00D35272" w:rsidTr="00D03F4C">
        <w:tc>
          <w:tcPr>
            <w:tcW w:w="7797" w:type="dxa"/>
          </w:tcPr>
          <w:p w:rsidR="005658CD" w:rsidRPr="00D35272" w:rsidRDefault="005658CD" w:rsidP="004F1758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 Важко відповісти</w:t>
            </w:r>
          </w:p>
        </w:tc>
        <w:tc>
          <w:tcPr>
            <w:tcW w:w="2268" w:type="dxa"/>
          </w:tcPr>
          <w:p w:rsidR="005658CD" w:rsidRPr="00D35272" w:rsidRDefault="005658CD" w:rsidP="005658CD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0,0</w:t>
            </w:r>
          </w:p>
        </w:tc>
      </w:tr>
    </w:tbl>
    <w:p w:rsidR="00422285" w:rsidRPr="00D35272" w:rsidRDefault="00422285">
      <w:pPr>
        <w:spacing w:before="240" w:after="240" w:line="240" w:lineRule="auto"/>
        <w:rPr>
          <w:rFonts w:ascii="Times New Roman" w:hAnsi="Times New Roman" w:cs="Times New Roman"/>
          <w:lang w:val="ru-RU"/>
        </w:rPr>
      </w:pPr>
    </w:p>
    <w:p w:rsidR="009C2412" w:rsidRPr="00D35272" w:rsidRDefault="009C2412" w:rsidP="00FA416F">
      <w:pPr>
        <w:spacing w:before="240" w:after="240" w:line="240" w:lineRule="auto"/>
        <w:jc w:val="center"/>
        <w:rPr>
          <w:rFonts w:ascii="Times New Roman" w:hAnsi="Times New Roman" w:cs="Times New Roman"/>
          <w:b/>
        </w:rPr>
      </w:pPr>
    </w:p>
    <w:p w:rsidR="00FA416F" w:rsidRPr="00D35272" w:rsidRDefault="00FA416F" w:rsidP="00FA416F">
      <w:pPr>
        <w:spacing w:before="240" w:after="240" w:line="240" w:lineRule="auto"/>
        <w:jc w:val="center"/>
        <w:rPr>
          <w:rFonts w:ascii="Times New Roman" w:hAnsi="Times New Roman" w:cs="Times New Roman"/>
          <w:b/>
        </w:rPr>
      </w:pPr>
      <w:r w:rsidRPr="00D35272">
        <w:rPr>
          <w:rFonts w:ascii="Times New Roman" w:hAnsi="Times New Roman" w:cs="Times New Roman"/>
          <w:b/>
        </w:rPr>
        <w:t>Кілька слів про Вас:</w:t>
      </w:r>
    </w:p>
    <w:p w:rsidR="00FA416F" w:rsidRPr="005F6C61" w:rsidRDefault="00FA416F">
      <w:pPr>
        <w:spacing w:before="240" w:after="240" w:line="240" w:lineRule="auto"/>
        <w:rPr>
          <w:rFonts w:ascii="Times New Roman" w:hAnsi="Times New Roman" w:cs="Times New Roman"/>
          <w:b/>
          <w:lang w:val="ru-RU"/>
        </w:rPr>
      </w:pPr>
      <w:r w:rsidRPr="005F6C61">
        <w:rPr>
          <w:rFonts w:ascii="Times New Roman" w:hAnsi="Times New Roman" w:cs="Times New Roman"/>
          <w:b/>
          <w:lang w:val="ru-RU"/>
        </w:rPr>
        <w:t xml:space="preserve">Ваш </w:t>
      </w:r>
      <w:proofErr w:type="spellStart"/>
      <w:r w:rsidRPr="005F6C61">
        <w:rPr>
          <w:rFonts w:ascii="Times New Roman" w:hAnsi="Times New Roman" w:cs="Times New Roman"/>
          <w:b/>
          <w:lang w:val="ru-RU"/>
        </w:rPr>
        <w:t>рід</w:t>
      </w:r>
      <w:proofErr w:type="spellEnd"/>
      <w:r w:rsidRPr="005F6C61">
        <w:rPr>
          <w:rFonts w:ascii="Times New Roman" w:hAnsi="Times New Roman" w:cs="Times New Roman"/>
          <w:b/>
          <w:lang w:val="ru-RU"/>
        </w:rPr>
        <w:t xml:space="preserve"> занять:</w:t>
      </w:r>
    </w:p>
    <w:tbl>
      <w:tblPr>
        <w:tblStyle w:val="ac"/>
        <w:tblW w:w="10065" w:type="dxa"/>
        <w:tblInd w:w="-289" w:type="dxa"/>
        <w:tblLook w:val="04A0" w:firstRow="1" w:lastRow="0" w:firstColumn="1" w:lastColumn="0" w:noHBand="0" w:noVBand="1"/>
      </w:tblPr>
      <w:tblGrid>
        <w:gridCol w:w="7655"/>
        <w:gridCol w:w="2410"/>
      </w:tblGrid>
      <w:tr w:rsidR="00D03F4C" w:rsidRPr="00D35272" w:rsidTr="005F6C61">
        <w:tc>
          <w:tcPr>
            <w:tcW w:w="7655" w:type="dxa"/>
          </w:tcPr>
          <w:p w:rsidR="00D03F4C" w:rsidRPr="00D35272" w:rsidRDefault="00D03F4C" w:rsidP="00D03F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D03F4C" w:rsidRPr="00D35272" w:rsidRDefault="00D03F4C" w:rsidP="00D03F4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  <w:b/>
              </w:rPr>
              <w:t>Кількість згадок</w:t>
            </w:r>
          </w:p>
        </w:tc>
      </w:tr>
      <w:tr w:rsidR="00D03F4C" w:rsidRPr="00D35272" w:rsidTr="005F6C61">
        <w:tc>
          <w:tcPr>
            <w:tcW w:w="7655" w:type="dxa"/>
          </w:tcPr>
          <w:p w:rsidR="00D03F4C" w:rsidRPr="00D35272" w:rsidRDefault="00D03F4C" w:rsidP="00D03F4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Експерт, аналітик, науковець</w:t>
            </w:r>
          </w:p>
        </w:tc>
        <w:tc>
          <w:tcPr>
            <w:tcW w:w="2410" w:type="dxa"/>
          </w:tcPr>
          <w:p w:rsidR="00D03F4C" w:rsidRPr="00D35272" w:rsidRDefault="00D03F4C" w:rsidP="00D03F4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22</w:t>
            </w:r>
          </w:p>
        </w:tc>
      </w:tr>
      <w:tr w:rsidR="00D03F4C" w:rsidRPr="00D35272" w:rsidTr="005F6C61">
        <w:tc>
          <w:tcPr>
            <w:tcW w:w="7655" w:type="dxa"/>
          </w:tcPr>
          <w:p w:rsidR="00D03F4C" w:rsidRPr="00D35272" w:rsidRDefault="00D03F4C" w:rsidP="00D03F4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Журналіст,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блогер</w:t>
            </w:r>
            <w:proofErr w:type="spellEnd"/>
          </w:p>
        </w:tc>
        <w:tc>
          <w:tcPr>
            <w:tcW w:w="2410" w:type="dxa"/>
          </w:tcPr>
          <w:p w:rsidR="00D03F4C" w:rsidRPr="00D35272" w:rsidRDefault="00D03F4C" w:rsidP="00D03F4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42</w:t>
            </w:r>
          </w:p>
        </w:tc>
      </w:tr>
      <w:tr w:rsidR="00D03F4C" w:rsidRPr="00D35272" w:rsidTr="005F6C61">
        <w:tc>
          <w:tcPr>
            <w:tcW w:w="7655" w:type="dxa"/>
          </w:tcPr>
          <w:p w:rsidR="00D03F4C" w:rsidRPr="00D35272" w:rsidRDefault="00D03F4C" w:rsidP="00D03F4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 xml:space="preserve">Громадський </w:t>
            </w:r>
            <w:proofErr w:type="spellStart"/>
            <w:r w:rsidRPr="00D35272">
              <w:rPr>
                <w:rFonts w:ascii="Times New Roman" w:hAnsi="Times New Roman" w:cs="Times New Roman"/>
              </w:rPr>
              <w:t>активість</w:t>
            </w:r>
            <w:proofErr w:type="spellEnd"/>
          </w:p>
        </w:tc>
        <w:tc>
          <w:tcPr>
            <w:tcW w:w="2410" w:type="dxa"/>
          </w:tcPr>
          <w:p w:rsidR="00D03F4C" w:rsidRPr="00D35272" w:rsidRDefault="00D03F4C" w:rsidP="00D03F4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17</w:t>
            </w:r>
          </w:p>
        </w:tc>
      </w:tr>
      <w:tr w:rsidR="00D03F4C" w:rsidRPr="00D35272" w:rsidTr="005F6C61">
        <w:tc>
          <w:tcPr>
            <w:tcW w:w="7655" w:type="dxa"/>
          </w:tcPr>
          <w:p w:rsidR="00D03F4C" w:rsidRPr="00D35272" w:rsidRDefault="00D03F4C" w:rsidP="00D03F4C">
            <w:pPr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2410" w:type="dxa"/>
          </w:tcPr>
          <w:p w:rsidR="00D03F4C" w:rsidRPr="00D35272" w:rsidRDefault="00D03F4C" w:rsidP="00D03F4C">
            <w:pPr>
              <w:jc w:val="center"/>
              <w:rPr>
                <w:rFonts w:ascii="Times New Roman" w:hAnsi="Times New Roman" w:cs="Times New Roman"/>
              </w:rPr>
            </w:pPr>
            <w:r w:rsidRPr="00D35272">
              <w:rPr>
                <w:rFonts w:ascii="Times New Roman" w:hAnsi="Times New Roman" w:cs="Times New Roman"/>
              </w:rPr>
              <w:t>3</w:t>
            </w:r>
          </w:p>
        </w:tc>
      </w:tr>
    </w:tbl>
    <w:p w:rsidR="005F6C61" w:rsidRPr="005F6C61" w:rsidRDefault="005F6C61">
      <w:pPr>
        <w:spacing w:before="240" w:after="240" w:line="240" w:lineRule="auto"/>
        <w:rPr>
          <w:rFonts w:ascii="Times New Roman" w:hAnsi="Times New Roman" w:cs="Times New Roman"/>
          <w:b/>
        </w:rPr>
      </w:pPr>
      <w:r w:rsidRPr="005F6C61">
        <w:rPr>
          <w:rFonts w:ascii="Times New Roman" w:hAnsi="Times New Roman" w:cs="Times New Roman"/>
          <w:b/>
        </w:rPr>
        <w:t>Область респондента</w:t>
      </w:r>
    </w:p>
    <w:tbl>
      <w:tblPr>
        <w:tblStyle w:val="ac"/>
        <w:tblW w:w="10065" w:type="dxa"/>
        <w:tblInd w:w="-289" w:type="dxa"/>
        <w:tblLook w:val="04A0" w:firstRow="1" w:lastRow="0" w:firstColumn="1" w:lastColumn="0" w:noHBand="0" w:noVBand="1"/>
      </w:tblPr>
      <w:tblGrid>
        <w:gridCol w:w="7655"/>
        <w:gridCol w:w="2410"/>
      </w:tblGrid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F6C61" w:rsidRPr="005F6C61" w:rsidRDefault="005F6C61" w:rsidP="005F6C61">
            <w:pPr>
              <w:rPr>
                <w:rFonts w:ascii="Times New Roman" w:hAnsi="Times New Roman" w:cs="Times New Roman"/>
                <w:b/>
              </w:rPr>
            </w:pPr>
            <w:r w:rsidRPr="005F6C61">
              <w:rPr>
                <w:rFonts w:ascii="Times New Roman" w:hAnsi="Times New Roman" w:cs="Times New Roman"/>
                <w:b/>
              </w:rPr>
              <w:t>Кількість відповідей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Вінницька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Волинська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Дніпропетровська 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Донецька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Житомирська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Закарпатська 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Запорізька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Київська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Кіровоградська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Луганська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Львівська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Миколаївська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Одеська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Рівненська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Тернопільська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Івано-Франківська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Харківська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Херсонська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Черкаська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F6C61" w:rsidTr="005F6C61">
        <w:tc>
          <w:tcPr>
            <w:tcW w:w="7655" w:type="dxa"/>
          </w:tcPr>
          <w:p w:rsidR="005F6C61" w:rsidRDefault="005F6C61" w:rsidP="005F6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Чернігівська</w:t>
            </w:r>
          </w:p>
        </w:tc>
        <w:tc>
          <w:tcPr>
            <w:tcW w:w="2410" w:type="dxa"/>
          </w:tcPr>
          <w:p w:rsidR="005F6C61" w:rsidRDefault="005F6C61" w:rsidP="005F6C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5F6C61" w:rsidRPr="00D35272" w:rsidRDefault="005F6C61">
      <w:pPr>
        <w:spacing w:before="240" w:after="240" w:line="240" w:lineRule="auto"/>
        <w:rPr>
          <w:rFonts w:ascii="Times New Roman" w:hAnsi="Times New Roman" w:cs="Times New Roman"/>
        </w:rPr>
      </w:pPr>
    </w:p>
    <w:p w:rsidR="00FA416F" w:rsidRDefault="005F6C61" w:rsidP="005F6C61">
      <w:pPr>
        <w:spacing w:before="240" w:after="240" w:line="240" w:lineRule="auto"/>
        <w:jc w:val="center"/>
        <w:rPr>
          <w:rFonts w:ascii="Times New Roman" w:hAnsi="Times New Roman" w:cs="Times New Roman"/>
          <w:b/>
        </w:rPr>
      </w:pPr>
      <w:r w:rsidRPr="00857677">
        <w:rPr>
          <w:rFonts w:ascii="Times New Roman" w:hAnsi="Times New Roman" w:cs="Times New Roman"/>
          <w:b/>
        </w:rPr>
        <w:t xml:space="preserve">СПИСОК ОПИТАНИХ </w:t>
      </w:r>
      <w:r w:rsidR="00857677">
        <w:rPr>
          <w:rFonts w:ascii="Times New Roman" w:hAnsi="Times New Roman" w:cs="Times New Roman"/>
          <w:b/>
        </w:rPr>
        <w:t>ЕКСПЕРТІВ</w:t>
      </w:r>
    </w:p>
    <w:p w:rsidR="0096547C" w:rsidRPr="0096547C" w:rsidRDefault="0096547C" w:rsidP="005F6C61">
      <w:pPr>
        <w:spacing w:before="240" w:after="240" w:line="240" w:lineRule="auto"/>
        <w:jc w:val="center"/>
        <w:rPr>
          <w:rFonts w:ascii="Times New Roman" w:hAnsi="Times New Roman" w:cs="Times New Roman"/>
          <w:i/>
        </w:rPr>
      </w:pPr>
      <w:r w:rsidRPr="0096547C">
        <w:rPr>
          <w:rFonts w:ascii="Times New Roman" w:hAnsi="Times New Roman" w:cs="Times New Roman"/>
          <w:i/>
        </w:rPr>
        <w:t xml:space="preserve">(список </w:t>
      </w:r>
      <w:r>
        <w:rPr>
          <w:rFonts w:ascii="Times New Roman" w:hAnsi="Times New Roman" w:cs="Times New Roman"/>
          <w:i/>
        </w:rPr>
        <w:t xml:space="preserve">подано у </w:t>
      </w:r>
      <w:r w:rsidR="00664B52">
        <w:rPr>
          <w:rFonts w:ascii="Times New Roman" w:hAnsi="Times New Roman" w:cs="Times New Roman"/>
          <w:i/>
        </w:rPr>
        <w:t>послідовності надходження</w:t>
      </w:r>
      <w:r w:rsidRPr="0096547C">
        <w:rPr>
          <w:rFonts w:ascii="Times New Roman" w:hAnsi="Times New Roman" w:cs="Times New Roman"/>
          <w:i/>
        </w:rPr>
        <w:t xml:space="preserve"> анкет)</w:t>
      </w:r>
    </w:p>
    <w:p w:rsidR="00857677" w:rsidRDefault="00857677" w:rsidP="005F6C61">
      <w:pPr>
        <w:spacing w:line="240" w:lineRule="auto"/>
        <w:rPr>
          <w:rFonts w:ascii="Times New Roman" w:hAnsi="Times New Roman" w:cs="Times New Roman"/>
        </w:rPr>
        <w:sectPr w:rsidR="00857677" w:rsidSect="00D55ACD">
          <w:pgSz w:w="11909" w:h="16834"/>
          <w:pgMar w:top="1134" w:right="1134" w:bottom="1134" w:left="1134" w:header="720" w:footer="720" w:gutter="0"/>
          <w:pgNumType w:start="1"/>
          <w:cols w:space="720"/>
        </w:sectPr>
      </w:pP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Коваль Ірина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Золотухін</w:t>
      </w:r>
      <w:proofErr w:type="spellEnd"/>
      <w:r w:rsidRPr="00857677">
        <w:rPr>
          <w:rFonts w:ascii="Times New Roman" w:hAnsi="Times New Roman" w:cs="Times New Roman"/>
        </w:rPr>
        <w:t xml:space="preserve"> Михайло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Іван Антипенко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Оксана </w:t>
      </w:r>
      <w:proofErr w:type="spellStart"/>
      <w:r w:rsidRPr="00857677">
        <w:rPr>
          <w:rFonts w:ascii="Times New Roman" w:hAnsi="Times New Roman" w:cs="Times New Roman"/>
        </w:rPr>
        <w:t>Штефаньо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Дмитро Сінченко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Сінченко Олена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Орлова-Фесенко Тетяна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Ігор Тодоров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Олеся </w:t>
      </w:r>
      <w:proofErr w:type="spellStart"/>
      <w:r w:rsidRPr="00857677">
        <w:rPr>
          <w:rFonts w:ascii="Times New Roman" w:hAnsi="Times New Roman" w:cs="Times New Roman"/>
        </w:rPr>
        <w:t>Бенчак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Никифоренко</w:t>
      </w:r>
      <w:proofErr w:type="spellEnd"/>
      <w:r w:rsidRPr="00857677">
        <w:rPr>
          <w:rFonts w:ascii="Times New Roman" w:hAnsi="Times New Roman" w:cs="Times New Roman"/>
        </w:rPr>
        <w:t xml:space="preserve"> Андрій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Ганна Коломієць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Іван Шевчук</w:t>
      </w:r>
    </w:p>
    <w:p w:rsidR="005F6C61" w:rsidRPr="00857677" w:rsidRDefault="0096547C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5F6C61" w:rsidRPr="00857677">
        <w:rPr>
          <w:rFonts w:ascii="Times New Roman" w:hAnsi="Times New Roman" w:cs="Times New Roman"/>
        </w:rPr>
        <w:t xml:space="preserve">етрова </w:t>
      </w:r>
      <w:r>
        <w:rPr>
          <w:rFonts w:ascii="Times New Roman" w:hAnsi="Times New Roman" w:cs="Times New Roman"/>
        </w:rPr>
        <w:t>М</w:t>
      </w:r>
      <w:r w:rsidR="005F6C61" w:rsidRPr="00857677">
        <w:rPr>
          <w:rFonts w:ascii="Times New Roman" w:hAnsi="Times New Roman" w:cs="Times New Roman"/>
        </w:rPr>
        <w:t xml:space="preserve">арина 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Оксана </w:t>
      </w:r>
      <w:proofErr w:type="spellStart"/>
      <w:r w:rsidRPr="00857677">
        <w:rPr>
          <w:rFonts w:ascii="Times New Roman" w:hAnsi="Times New Roman" w:cs="Times New Roman"/>
        </w:rPr>
        <w:t>Погомій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Ярослав Католик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Олег Чабан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Михайло </w:t>
      </w:r>
      <w:proofErr w:type="spellStart"/>
      <w:r w:rsidRPr="00857677">
        <w:rPr>
          <w:rFonts w:ascii="Times New Roman" w:hAnsi="Times New Roman" w:cs="Times New Roman"/>
        </w:rPr>
        <w:t>Штекель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Артем </w:t>
      </w:r>
      <w:proofErr w:type="spellStart"/>
      <w:r w:rsidRPr="00857677">
        <w:rPr>
          <w:rFonts w:ascii="Times New Roman" w:hAnsi="Times New Roman" w:cs="Times New Roman"/>
        </w:rPr>
        <w:t>Шелковий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Ірина </w:t>
      </w:r>
      <w:proofErr w:type="spellStart"/>
      <w:r w:rsidRPr="00857677">
        <w:rPr>
          <w:rFonts w:ascii="Times New Roman" w:hAnsi="Times New Roman" w:cs="Times New Roman"/>
        </w:rPr>
        <w:t>Кипоренко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Балабанова</w:t>
      </w:r>
      <w:proofErr w:type="spellEnd"/>
      <w:r w:rsidRPr="00857677">
        <w:rPr>
          <w:rFonts w:ascii="Times New Roman" w:hAnsi="Times New Roman" w:cs="Times New Roman"/>
        </w:rPr>
        <w:t xml:space="preserve"> Галина</w:t>
      </w:r>
    </w:p>
    <w:p w:rsidR="005F6C61" w:rsidRPr="00857677" w:rsidRDefault="00C97298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B70378">
        <w:rPr>
          <w:rFonts w:ascii="Times New Roman" w:hAnsi="Times New Roman" w:cs="Times New Roman"/>
        </w:rPr>
        <w:t>айор Л</w:t>
      </w:r>
      <w:r w:rsidR="005F6C61" w:rsidRPr="00857677">
        <w:rPr>
          <w:rFonts w:ascii="Times New Roman" w:hAnsi="Times New Roman" w:cs="Times New Roman"/>
        </w:rPr>
        <w:t>юдмила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Дмитро </w:t>
      </w:r>
      <w:proofErr w:type="spellStart"/>
      <w:r w:rsidRPr="00857677">
        <w:rPr>
          <w:rFonts w:ascii="Times New Roman" w:hAnsi="Times New Roman" w:cs="Times New Roman"/>
        </w:rPr>
        <w:t>Дурнєв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Игорь</w:t>
      </w:r>
      <w:proofErr w:type="spellEnd"/>
      <w:r w:rsidRPr="00857677">
        <w:rPr>
          <w:rFonts w:ascii="Times New Roman" w:hAnsi="Times New Roman" w:cs="Times New Roman"/>
        </w:rPr>
        <w:t xml:space="preserve"> Громов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Вакало</w:t>
      </w:r>
      <w:proofErr w:type="spellEnd"/>
      <w:r w:rsidRPr="00857677">
        <w:rPr>
          <w:rFonts w:ascii="Times New Roman" w:hAnsi="Times New Roman" w:cs="Times New Roman"/>
        </w:rPr>
        <w:t xml:space="preserve"> Ольга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Олена Кваша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Лапікова Олеся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Сергій </w:t>
      </w:r>
      <w:proofErr w:type="spellStart"/>
      <w:r w:rsidRPr="00857677">
        <w:rPr>
          <w:rFonts w:ascii="Times New Roman" w:hAnsi="Times New Roman" w:cs="Times New Roman"/>
        </w:rPr>
        <w:t>Андрух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Бутко Таміла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Чуприна Ганна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Денис Астаф'єв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Желдак</w:t>
      </w:r>
      <w:proofErr w:type="spellEnd"/>
      <w:r w:rsidRPr="00857677">
        <w:rPr>
          <w:rFonts w:ascii="Times New Roman" w:hAnsi="Times New Roman" w:cs="Times New Roman"/>
        </w:rPr>
        <w:t xml:space="preserve"> </w:t>
      </w:r>
      <w:proofErr w:type="spellStart"/>
      <w:r w:rsidRPr="00857677">
        <w:rPr>
          <w:rFonts w:ascii="Times New Roman" w:hAnsi="Times New Roman" w:cs="Times New Roman"/>
        </w:rPr>
        <w:t>Тімур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Діденко Юлія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Андреєва Наталія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Мацієвський</w:t>
      </w:r>
      <w:proofErr w:type="spellEnd"/>
      <w:r w:rsidRPr="00857677">
        <w:rPr>
          <w:rFonts w:ascii="Times New Roman" w:hAnsi="Times New Roman" w:cs="Times New Roman"/>
        </w:rPr>
        <w:t xml:space="preserve"> Юрій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Юлія Біденко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Адамович Сергій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Шаповаленко</w:t>
      </w:r>
      <w:proofErr w:type="spellEnd"/>
      <w:r w:rsidRPr="00857677">
        <w:rPr>
          <w:rFonts w:ascii="Times New Roman" w:hAnsi="Times New Roman" w:cs="Times New Roman"/>
        </w:rPr>
        <w:t xml:space="preserve"> Карина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Марчук Наталія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Шелест Ганна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Коваль Тамара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Машлянка</w:t>
      </w:r>
      <w:proofErr w:type="spellEnd"/>
      <w:r w:rsidRPr="00857677">
        <w:rPr>
          <w:rFonts w:ascii="Times New Roman" w:hAnsi="Times New Roman" w:cs="Times New Roman"/>
        </w:rPr>
        <w:t xml:space="preserve"> Борис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Філатова-</w:t>
      </w:r>
      <w:proofErr w:type="spellStart"/>
      <w:r w:rsidRPr="00857677">
        <w:rPr>
          <w:rFonts w:ascii="Times New Roman" w:hAnsi="Times New Roman" w:cs="Times New Roman"/>
        </w:rPr>
        <w:t>Сухова</w:t>
      </w:r>
      <w:proofErr w:type="spellEnd"/>
      <w:r w:rsidRPr="00857677">
        <w:rPr>
          <w:rFonts w:ascii="Times New Roman" w:hAnsi="Times New Roman" w:cs="Times New Roman"/>
        </w:rPr>
        <w:t xml:space="preserve"> Алла Миколаївна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Данилов Ігор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Микола </w:t>
      </w:r>
      <w:proofErr w:type="spellStart"/>
      <w:r w:rsidRPr="00857677">
        <w:rPr>
          <w:rFonts w:ascii="Times New Roman" w:hAnsi="Times New Roman" w:cs="Times New Roman"/>
        </w:rPr>
        <w:t>Ралик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Ольга Шевчук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Депутат Сергій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Куцовера</w:t>
      </w:r>
      <w:proofErr w:type="spellEnd"/>
      <w:r w:rsidRPr="00857677">
        <w:rPr>
          <w:rFonts w:ascii="Times New Roman" w:hAnsi="Times New Roman" w:cs="Times New Roman"/>
        </w:rPr>
        <w:t xml:space="preserve"> Тетяна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Костарєв</w:t>
      </w:r>
      <w:proofErr w:type="spellEnd"/>
      <w:r w:rsidRPr="00857677">
        <w:rPr>
          <w:rFonts w:ascii="Times New Roman" w:hAnsi="Times New Roman" w:cs="Times New Roman"/>
        </w:rPr>
        <w:t xml:space="preserve"> Артемій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Чеботарьов</w:t>
      </w:r>
      <w:proofErr w:type="spellEnd"/>
      <w:r w:rsidRPr="00857677">
        <w:rPr>
          <w:rFonts w:ascii="Times New Roman" w:hAnsi="Times New Roman" w:cs="Times New Roman"/>
        </w:rPr>
        <w:t xml:space="preserve"> </w:t>
      </w:r>
      <w:proofErr w:type="spellStart"/>
      <w:r w:rsidRPr="00857677">
        <w:rPr>
          <w:rFonts w:ascii="Times New Roman" w:hAnsi="Times New Roman" w:cs="Times New Roman"/>
        </w:rPr>
        <w:t>Кирил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Урлапов</w:t>
      </w:r>
      <w:proofErr w:type="spellEnd"/>
      <w:r w:rsidRPr="00857677">
        <w:rPr>
          <w:rFonts w:ascii="Times New Roman" w:hAnsi="Times New Roman" w:cs="Times New Roman"/>
        </w:rPr>
        <w:t xml:space="preserve"> Віктор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Кіндрат </w:t>
      </w:r>
      <w:proofErr w:type="spellStart"/>
      <w:r w:rsidRPr="00857677">
        <w:rPr>
          <w:rFonts w:ascii="Times New Roman" w:hAnsi="Times New Roman" w:cs="Times New Roman"/>
        </w:rPr>
        <w:t>Вітченко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Олександр Х</w:t>
      </w:r>
      <w:r w:rsidR="00857677" w:rsidRPr="00857677">
        <w:rPr>
          <w:rFonts w:ascii="Times New Roman" w:hAnsi="Times New Roman" w:cs="Times New Roman"/>
        </w:rPr>
        <w:t>олод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Ольга-Стефанія Калиновська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Наталія Виговська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Бондаренко Сергій Васильович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Раїса </w:t>
      </w:r>
      <w:proofErr w:type="spellStart"/>
      <w:r w:rsidRPr="00857677">
        <w:rPr>
          <w:rFonts w:ascii="Times New Roman" w:hAnsi="Times New Roman" w:cs="Times New Roman"/>
        </w:rPr>
        <w:t>Юргель</w:t>
      </w:r>
      <w:proofErr w:type="spellEnd"/>
    </w:p>
    <w:p w:rsidR="005F6C61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Іванова Іванна</w:t>
      </w:r>
    </w:p>
    <w:p w:rsidR="00B70378" w:rsidRPr="00857677" w:rsidRDefault="00B70378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Орел Світлана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Радь Тарас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Бєлий</w:t>
      </w:r>
      <w:proofErr w:type="spellEnd"/>
      <w:r w:rsidRPr="00857677">
        <w:rPr>
          <w:rFonts w:ascii="Times New Roman" w:hAnsi="Times New Roman" w:cs="Times New Roman"/>
        </w:rPr>
        <w:t xml:space="preserve"> Дементій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Станіслав Козлов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Алла Федорина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Андрій Гнатюк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Анюта Єременко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Валерій </w:t>
      </w:r>
      <w:proofErr w:type="spellStart"/>
      <w:r w:rsidRPr="00857677">
        <w:rPr>
          <w:rFonts w:ascii="Times New Roman" w:hAnsi="Times New Roman" w:cs="Times New Roman"/>
        </w:rPr>
        <w:t>Болган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Влад </w:t>
      </w:r>
      <w:proofErr w:type="spellStart"/>
      <w:r w:rsidRPr="00857677">
        <w:rPr>
          <w:rFonts w:ascii="Times New Roman" w:hAnsi="Times New Roman" w:cs="Times New Roman"/>
        </w:rPr>
        <w:t>Войцеховський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Владислав Романов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Володимир </w:t>
      </w:r>
      <w:proofErr w:type="spellStart"/>
      <w:r w:rsidRPr="00857677">
        <w:rPr>
          <w:rFonts w:ascii="Times New Roman" w:hAnsi="Times New Roman" w:cs="Times New Roman"/>
        </w:rPr>
        <w:t>Чос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Діана </w:t>
      </w:r>
      <w:proofErr w:type="spellStart"/>
      <w:r w:rsidRPr="00857677">
        <w:rPr>
          <w:rFonts w:ascii="Times New Roman" w:hAnsi="Times New Roman" w:cs="Times New Roman"/>
        </w:rPr>
        <w:t>Купар</w:t>
      </w:r>
      <w:proofErr w:type="spellEnd"/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proofErr w:type="spellStart"/>
      <w:r w:rsidRPr="00857677">
        <w:rPr>
          <w:rFonts w:ascii="Times New Roman" w:hAnsi="Times New Roman" w:cs="Times New Roman"/>
        </w:rPr>
        <w:t>Овсянкін</w:t>
      </w:r>
      <w:proofErr w:type="spellEnd"/>
      <w:r w:rsidRPr="00857677">
        <w:rPr>
          <w:rFonts w:ascii="Times New Roman" w:hAnsi="Times New Roman" w:cs="Times New Roman"/>
        </w:rPr>
        <w:t xml:space="preserve"> Дмитро</w:t>
      </w:r>
    </w:p>
    <w:p w:rsidR="005F6C61" w:rsidRPr="00857677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>Євген Маслов</w:t>
      </w:r>
    </w:p>
    <w:p w:rsidR="005F6C61" w:rsidRDefault="005F6C61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 w:rsidRPr="00857677">
        <w:rPr>
          <w:rFonts w:ascii="Times New Roman" w:hAnsi="Times New Roman" w:cs="Times New Roman"/>
        </w:rPr>
        <w:t xml:space="preserve">Іван </w:t>
      </w:r>
      <w:proofErr w:type="spellStart"/>
      <w:r w:rsidRPr="00857677">
        <w:rPr>
          <w:rFonts w:ascii="Times New Roman" w:hAnsi="Times New Roman" w:cs="Times New Roman"/>
        </w:rPr>
        <w:t>Фаріон</w:t>
      </w:r>
      <w:proofErr w:type="spellEnd"/>
    </w:p>
    <w:p w:rsidR="00857677" w:rsidRPr="00857677" w:rsidRDefault="00857677" w:rsidP="00857677">
      <w:pPr>
        <w:pStyle w:val="af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- 77 </w:t>
      </w:r>
      <w:r w:rsidR="00664B52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виявили бажання залишитись анонімними</w:t>
      </w:r>
    </w:p>
    <w:p w:rsidR="00857677" w:rsidRDefault="00857677" w:rsidP="0000744E">
      <w:pPr>
        <w:spacing w:before="240" w:after="240" w:line="240" w:lineRule="auto"/>
        <w:jc w:val="center"/>
        <w:rPr>
          <w:rFonts w:ascii="Times New Roman" w:hAnsi="Times New Roman" w:cs="Times New Roman"/>
          <w:b/>
        </w:rPr>
        <w:sectPr w:rsidR="00857677" w:rsidSect="00857677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20"/>
        </w:sectPr>
      </w:pPr>
    </w:p>
    <w:p w:rsidR="008F20EF" w:rsidRPr="00D35272" w:rsidRDefault="008F20EF" w:rsidP="0000744E">
      <w:pPr>
        <w:spacing w:before="240" w:after="240" w:line="240" w:lineRule="auto"/>
        <w:jc w:val="center"/>
        <w:rPr>
          <w:rFonts w:ascii="Times New Roman" w:hAnsi="Times New Roman" w:cs="Times New Roman"/>
          <w:b/>
        </w:rPr>
      </w:pPr>
    </w:p>
    <w:sectPr w:rsidR="008F20EF" w:rsidRPr="00D35272" w:rsidSect="00857677">
      <w:type w:val="continuous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B384C"/>
    <w:multiLevelType w:val="hybridMultilevel"/>
    <w:tmpl w:val="F77CDF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56CB"/>
    <w:multiLevelType w:val="hybridMultilevel"/>
    <w:tmpl w:val="56148E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F0E25"/>
    <w:multiLevelType w:val="hybridMultilevel"/>
    <w:tmpl w:val="A47E25C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A953C0"/>
    <w:multiLevelType w:val="hybridMultilevel"/>
    <w:tmpl w:val="8B941FD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EF"/>
    <w:rsid w:val="0000744E"/>
    <w:rsid w:val="00020F71"/>
    <w:rsid w:val="00051E94"/>
    <w:rsid w:val="00107556"/>
    <w:rsid w:val="001603BE"/>
    <w:rsid w:val="001610D8"/>
    <w:rsid w:val="00163A77"/>
    <w:rsid w:val="001F666D"/>
    <w:rsid w:val="00200D46"/>
    <w:rsid w:val="00223409"/>
    <w:rsid w:val="0023125B"/>
    <w:rsid w:val="002367F8"/>
    <w:rsid w:val="00275A85"/>
    <w:rsid w:val="002A4576"/>
    <w:rsid w:val="002E3144"/>
    <w:rsid w:val="00363A6F"/>
    <w:rsid w:val="00365740"/>
    <w:rsid w:val="00422285"/>
    <w:rsid w:val="0046401F"/>
    <w:rsid w:val="00465F93"/>
    <w:rsid w:val="004A3521"/>
    <w:rsid w:val="004F1758"/>
    <w:rsid w:val="005658CD"/>
    <w:rsid w:val="005A46CA"/>
    <w:rsid w:val="005C0216"/>
    <w:rsid w:val="005F6C61"/>
    <w:rsid w:val="0061668E"/>
    <w:rsid w:val="006415A8"/>
    <w:rsid w:val="00664138"/>
    <w:rsid w:val="00664B52"/>
    <w:rsid w:val="006E734A"/>
    <w:rsid w:val="00702B64"/>
    <w:rsid w:val="00713693"/>
    <w:rsid w:val="00730085"/>
    <w:rsid w:val="0074371E"/>
    <w:rsid w:val="00761755"/>
    <w:rsid w:val="00764AA2"/>
    <w:rsid w:val="007972EA"/>
    <w:rsid w:val="007F1F0E"/>
    <w:rsid w:val="00806DD5"/>
    <w:rsid w:val="008135CC"/>
    <w:rsid w:val="00817AC0"/>
    <w:rsid w:val="00857677"/>
    <w:rsid w:val="008F20EF"/>
    <w:rsid w:val="008F33C2"/>
    <w:rsid w:val="00916E20"/>
    <w:rsid w:val="0096547C"/>
    <w:rsid w:val="0097108F"/>
    <w:rsid w:val="009833FB"/>
    <w:rsid w:val="00992436"/>
    <w:rsid w:val="009C2412"/>
    <w:rsid w:val="009D0E0F"/>
    <w:rsid w:val="00A14244"/>
    <w:rsid w:val="00A55C7E"/>
    <w:rsid w:val="00AB2619"/>
    <w:rsid w:val="00AB7BF2"/>
    <w:rsid w:val="00AD0DFB"/>
    <w:rsid w:val="00B22F6B"/>
    <w:rsid w:val="00B2467D"/>
    <w:rsid w:val="00B32F8C"/>
    <w:rsid w:val="00B40CC3"/>
    <w:rsid w:val="00B53102"/>
    <w:rsid w:val="00B53E44"/>
    <w:rsid w:val="00B70378"/>
    <w:rsid w:val="00B71F42"/>
    <w:rsid w:val="00BE5AF1"/>
    <w:rsid w:val="00C319DE"/>
    <w:rsid w:val="00C97298"/>
    <w:rsid w:val="00CD57B8"/>
    <w:rsid w:val="00CF65B6"/>
    <w:rsid w:val="00D03F4C"/>
    <w:rsid w:val="00D35272"/>
    <w:rsid w:val="00D43166"/>
    <w:rsid w:val="00D55ACD"/>
    <w:rsid w:val="00D76EA8"/>
    <w:rsid w:val="00DD6BAB"/>
    <w:rsid w:val="00DF46EC"/>
    <w:rsid w:val="00E464CC"/>
    <w:rsid w:val="00E70E63"/>
    <w:rsid w:val="00EA71A5"/>
    <w:rsid w:val="00F07FF0"/>
    <w:rsid w:val="00F145D2"/>
    <w:rsid w:val="00F47776"/>
    <w:rsid w:val="00F87EFC"/>
    <w:rsid w:val="00F9398F"/>
    <w:rsid w:val="00FA416F"/>
    <w:rsid w:val="00FC3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0C2021-D481-4660-B913-66E21287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30085"/>
  </w:style>
  <w:style w:type="paragraph" w:styleId="1">
    <w:name w:val="heading 1"/>
    <w:basedOn w:val="a"/>
    <w:next w:val="a"/>
    <w:rsid w:val="0073008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73008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73008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73008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73008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73008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300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3008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73008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7300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7300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7300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7300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7300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7300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7300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>
    <w:name w:val="Table Grid"/>
    <w:basedOn w:val="a1"/>
    <w:uiPriority w:val="39"/>
    <w:rsid w:val="00CF65B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F145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F145D2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F145D2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FA416F"/>
    <w:rPr>
      <w:color w:val="0000FF" w:themeColor="hyperlink"/>
      <w:u w:val="single"/>
    </w:rPr>
  </w:style>
  <w:style w:type="table" w:customStyle="1" w:styleId="10">
    <w:name w:val="Сітка таблиці1"/>
    <w:basedOn w:val="a1"/>
    <w:next w:val="ac"/>
    <w:uiPriority w:val="39"/>
    <w:rsid w:val="00817A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ітка таблиці2"/>
    <w:basedOn w:val="a1"/>
    <w:next w:val="ac"/>
    <w:uiPriority w:val="39"/>
    <w:rsid w:val="00817A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1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B90F5-581A-4973-845F-2801A4439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10364</Words>
  <Characters>5908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dif</dc:creator>
  <cp:lastModifiedBy>IRA</cp:lastModifiedBy>
  <cp:revision>2</cp:revision>
  <dcterms:created xsi:type="dcterms:W3CDTF">2020-05-20T20:34:00Z</dcterms:created>
  <dcterms:modified xsi:type="dcterms:W3CDTF">2020-05-20T20:34:00Z</dcterms:modified>
</cp:coreProperties>
</file>